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89" w:rsidRDefault="00775389" w:rsidP="00170E1B">
      <w:pPr>
        <w:spacing w:line="600" w:lineRule="exac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1</w:t>
      </w:r>
    </w:p>
    <w:p w:rsidR="00775389" w:rsidRDefault="00775389" w:rsidP="00170E1B">
      <w:pPr>
        <w:jc w:val="center"/>
        <w:rPr>
          <w:rFonts w:ascii="方正小标宋简体" w:eastAsia="方正小标宋简体"/>
          <w:sz w:val="52"/>
          <w:szCs w:val="52"/>
        </w:rPr>
      </w:pPr>
    </w:p>
    <w:p w:rsidR="00775389" w:rsidRDefault="00775389" w:rsidP="005344C8">
      <w:pPr>
        <w:spacing w:line="360" w:lineRule="auto"/>
        <w:ind w:firstLineChars="500" w:firstLine="31680"/>
        <w:rPr>
          <w:rFonts w:ascii="仿宋_GB2312"/>
          <w:sz w:val="44"/>
          <w:szCs w:val="44"/>
        </w:rPr>
      </w:pPr>
      <w:r>
        <w:rPr>
          <w:rFonts w:ascii="方正小标宋简体" w:eastAsia="方正小标宋简体" w:hAnsi="方正小标宋简体" w:cs="方正小标宋简体" w:hint="eastAsia"/>
          <w:sz w:val="44"/>
          <w:szCs w:val="44"/>
        </w:rPr>
        <w:t>项目支出类绩效自评报告</w:t>
      </w:r>
    </w:p>
    <w:p w:rsidR="00775389" w:rsidRDefault="00775389" w:rsidP="005344C8">
      <w:pPr>
        <w:spacing w:line="360" w:lineRule="auto"/>
        <w:ind w:firstLineChars="150" w:firstLine="31680"/>
        <w:rPr>
          <w:rFonts w:ascii="仿宋_GB2312"/>
          <w:szCs w:val="30"/>
        </w:rPr>
      </w:pPr>
    </w:p>
    <w:p w:rsidR="00775389" w:rsidRDefault="00775389" w:rsidP="005344C8">
      <w:pPr>
        <w:spacing w:line="360" w:lineRule="auto"/>
        <w:ind w:firstLineChars="150" w:firstLine="31680"/>
        <w:rPr>
          <w:rFonts w:ascii="仿宋_GB2312"/>
          <w:szCs w:val="30"/>
        </w:rPr>
      </w:pPr>
    </w:p>
    <w:p w:rsidR="00775389" w:rsidRDefault="00775389" w:rsidP="005344C8">
      <w:pPr>
        <w:spacing w:line="360" w:lineRule="auto"/>
        <w:ind w:firstLineChars="150" w:firstLine="31680"/>
        <w:rPr>
          <w:rFonts w:ascii="仿宋_GB2312"/>
          <w:szCs w:val="30"/>
        </w:rPr>
      </w:pPr>
    </w:p>
    <w:p w:rsidR="00775389" w:rsidRDefault="00775389" w:rsidP="005344C8">
      <w:pPr>
        <w:spacing w:line="360" w:lineRule="auto"/>
        <w:ind w:firstLineChars="150" w:firstLine="31680"/>
        <w:rPr>
          <w:rFonts w:ascii="仿宋_GB2312"/>
          <w:szCs w:val="30"/>
        </w:rPr>
      </w:pPr>
    </w:p>
    <w:p w:rsidR="00775389" w:rsidRDefault="00775389" w:rsidP="005344C8">
      <w:pPr>
        <w:spacing w:line="360" w:lineRule="auto"/>
        <w:ind w:firstLineChars="150" w:firstLine="31680"/>
        <w:rPr>
          <w:rFonts w:ascii="仿宋_GB2312"/>
          <w:szCs w:val="30"/>
        </w:rPr>
      </w:pPr>
    </w:p>
    <w:p w:rsidR="00775389" w:rsidRDefault="00775389" w:rsidP="005344C8">
      <w:pPr>
        <w:spacing w:line="360" w:lineRule="auto"/>
        <w:ind w:firstLineChars="150" w:firstLine="31680"/>
        <w:rPr>
          <w:rFonts w:ascii="仿宋_GB2312"/>
          <w:szCs w:val="30"/>
        </w:rPr>
      </w:pPr>
    </w:p>
    <w:p w:rsidR="00775389" w:rsidRDefault="00775389" w:rsidP="005344C8">
      <w:pPr>
        <w:spacing w:line="360" w:lineRule="auto"/>
        <w:ind w:firstLineChars="150" w:firstLine="31680"/>
        <w:rPr>
          <w:rFonts w:ascii="仿宋_GB2312"/>
          <w:szCs w:val="30"/>
        </w:rPr>
      </w:pPr>
    </w:p>
    <w:p w:rsidR="00775389" w:rsidRDefault="00775389" w:rsidP="005344C8">
      <w:pPr>
        <w:spacing w:line="360" w:lineRule="auto"/>
        <w:ind w:firstLineChars="150" w:firstLine="31680"/>
        <w:rPr>
          <w:rFonts w:ascii="仿宋_GB2312"/>
          <w:szCs w:val="30"/>
        </w:rPr>
      </w:pPr>
    </w:p>
    <w:p w:rsidR="00775389" w:rsidRDefault="00775389" w:rsidP="005344C8">
      <w:pPr>
        <w:spacing w:line="360" w:lineRule="auto"/>
        <w:ind w:firstLineChars="150" w:firstLine="31680"/>
        <w:rPr>
          <w:rFonts w:ascii="仿宋_GB2312"/>
          <w:szCs w:val="30"/>
        </w:rPr>
      </w:pPr>
    </w:p>
    <w:p w:rsidR="00775389" w:rsidRDefault="00775389" w:rsidP="005344C8">
      <w:pPr>
        <w:spacing w:line="360" w:lineRule="auto"/>
        <w:ind w:firstLineChars="150" w:firstLine="31680"/>
        <w:rPr>
          <w:rFonts w:ascii="仿宋_GB2312"/>
          <w:szCs w:val="30"/>
        </w:rPr>
      </w:pPr>
    </w:p>
    <w:p w:rsidR="00775389" w:rsidRDefault="00775389" w:rsidP="005344C8">
      <w:pPr>
        <w:spacing w:line="360" w:lineRule="auto"/>
        <w:ind w:firstLineChars="150" w:firstLine="31680"/>
        <w:rPr>
          <w:rFonts w:ascii="仿宋_GB2312"/>
          <w:szCs w:val="30"/>
        </w:rPr>
      </w:pPr>
    </w:p>
    <w:p w:rsidR="00775389" w:rsidRDefault="00775389" w:rsidP="00170E1B">
      <w:pPr>
        <w:spacing w:line="360" w:lineRule="auto"/>
        <w:rPr>
          <w:rFonts w:ascii="仿宋_GB2312"/>
          <w:szCs w:val="30"/>
        </w:rPr>
      </w:pPr>
    </w:p>
    <w:p w:rsidR="00775389" w:rsidRDefault="00775389" w:rsidP="00170E1B">
      <w:pPr>
        <w:spacing w:line="360" w:lineRule="auto"/>
        <w:rPr>
          <w:rFonts w:ascii="仿宋_GB2312"/>
          <w:sz w:val="32"/>
          <w:szCs w:val="32"/>
        </w:rPr>
      </w:pPr>
      <w:r>
        <w:rPr>
          <w:rFonts w:ascii="仿宋_GB2312"/>
          <w:sz w:val="32"/>
          <w:szCs w:val="32"/>
        </w:rPr>
        <w:t xml:space="preserve">          </w:t>
      </w:r>
      <w:r>
        <w:rPr>
          <w:rFonts w:ascii="仿宋_GB2312" w:hint="eastAsia"/>
          <w:sz w:val="32"/>
          <w:szCs w:val="32"/>
        </w:rPr>
        <w:t>项目名称：</w:t>
      </w:r>
      <w:r w:rsidRPr="002C3050">
        <w:rPr>
          <w:rFonts w:ascii="仿宋_GB2312" w:hAnsi="仿宋" w:cs="仿宋_GB2312" w:hint="eastAsia"/>
          <w:sz w:val="32"/>
          <w:szCs w:val="32"/>
        </w:rPr>
        <w:t>校园设施升级改造工程</w:t>
      </w:r>
    </w:p>
    <w:p w:rsidR="00775389" w:rsidRDefault="00775389" w:rsidP="00170E1B">
      <w:pPr>
        <w:spacing w:line="360" w:lineRule="auto"/>
        <w:rPr>
          <w:rFonts w:ascii="仿宋_GB2312"/>
          <w:sz w:val="32"/>
          <w:szCs w:val="32"/>
        </w:rPr>
      </w:pPr>
      <w:r>
        <w:rPr>
          <w:rFonts w:ascii="仿宋_GB2312"/>
          <w:sz w:val="32"/>
          <w:szCs w:val="32"/>
        </w:rPr>
        <w:t xml:space="preserve">          </w:t>
      </w:r>
      <w:r>
        <w:rPr>
          <w:rFonts w:ascii="仿宋_GB2312" w:hint="eastAsia"/>
          <w:sz w:val="32"/>
          <w:szCs w:val="32"/>
        </w:rPr>
        <w:t>市级项目主管部门：湛江市教育局</w:t>
      </w:r>
    </w:p>
    <w:p w:rsidR="00775389" w:rsidRDefault="00775389" w:rsidP="00170E1B">
      <w:pPr>
        <w:spacing w:line="360" w:lineRule="auto"/>
        <w:rPr>
          <w:rFonts w:ascii="仿宋_GB2312"/>
          <w:sz w:val="32"/>
          <w:szCs w:val="32"/>
        </w:rPr>
      </w:pPr>
      <w:r>
        <w:rPr>
          <w:rFonts w:ascii="仿宋_GB2312"/>
          <w:sz w:val="32"/>
          <w:szCs w:val="32"/>
        </w:rPr>
        <w:t xml:space="preserve">          </w:t>
      </w:r>
      <w:r>
        <w:rPr>
          <w:rFonts w:ascii="仿宋_GB2312" w:hint="eastAsia"/>
          <w:sz w:val="32"/>
          <w:szCs w:val="32"/>
        </w:rPr>
        <w:t>填报人姓名：黄国强</w:t>
      </w:r>
    </w:p>
    <w:p w:rsidR="00775389" w:rsidRDefault="00775389" w:rsidP="00170E1B">
      <w:pPr>
        <w:spacing w:line="360" w:lineRule="auto"/>
        <w:rPr>
          <w:rFonts w:ascii="仿宋_GB2312"/>
          <w:sz w:val="32"/>
          <w:szCs w:val="32"/>
        </w:rPr>
      </w:pPr>
      <w:r>
        <w:rPr>
          <w:rFonts w:ascii="仿宋_GB2312"/>
          <w:sz w:val="32"/>
          <w:szCs w:val="32"/>
        </w:rPr>
        <w:t xml:space="preserve">          </w:t>
      </w:r>
      <w:r>
        <w:rPr>
          <w:rFonts w:ascii="仿宋_GB2312" w:hint="eastAsia"/>
          <w:sz w:val="32"/>
          <w:szCs w:val="32"/>
        </w:rPr>
        <w:t>联系电话：</w:t>
      </w:r>
      <w:r>
        <w:rPr>
          <w:rFonts w:ascii="仿宋_GB2312"/>
          <w:sz w:val="32"/>
          <w:szCs w:val="32"/>
        </w:rPr>
        <w:t>3576398</w:t>
      </w:r>
    </w:p>
    <w:p w:rsidR="00775389" w:rsidRDefault="00775389" w:rsidP="00170E1B">
      <w:pPr>
        <w:spacing w:line="360" w:lineRule="auto"/>
        <w:rPr>
          <w:rFonts w:ascii="仿宋_GB2312"/>
          <w:sz w:val="32"/>
          <w:szCs w:val="32"/>
        </w:rPr>
      </w:pPr>
      <w:r>
        <w:rPr>
          <w:rFonts w:ascii="仿宋_GB2312"/>
          <w:sz w:val="32"/>
          <w:szCs w:val="32"/>
        </w:rPr>
        <w:t xml:space="preserve">          </w:t>
      </w:r>
      <w:r>
        <w:rPr>
          <w:rFonts w:ascii="仿宋_GB2312" w:hint="eastAsia"/>
          <w:sz w:val="32"/>
          <w:szCs w:val="32"/>
        </w:rPr>
        <w:t>填报日期：</w:t>
      </w:r>
      <w:smartTag w:uri="urn:schemas-microsoft-com:office:smarttags" w:element="chsdate">
        <w:smartTagPr>
          <w:attr w:name="IsROCDate" w:val="False"/>
          <w:attr w:name="IsLunarDate" w:val="False"/>
          <w:attr w:name="Day" w:val="20"/>
          <w:attr w:name="Month" w:val="8"/>
          <w:attr w:name="Year" w:val="2019"/>
        </w:smartTagPr>
        <w:r>
          <w:rPr>
            <w:rFonts w:ascii="仿宋_GB2312"/>
            <w:sz w:val="32"/>
            <w:szCs w:val="32"/>
          </w:rPr>
          <w:t>2019</w:t>
        </w:r>
        <w:r>
          <w:rPr>
            <w:rFonts w:ascii="仿宋_GB2312" w:hint="eastAsia"/>
            <w:sz w:val="32"/>
            <w:szCs w:val="32"/>
          </w:rPr>
          <w:t>年</w:t>
        </w:r>
        <w:r>
          <w:rPr>
            <w:rFonts w:ascii="仿宋_GB2312"/>
            <w:sz w:val="32"/>
            <w:szCs w:val="32"/>
          </w:rPr>
          <w:t>8</w:t>
        </w:r>
        <w:r>
          <w:rPr>
            <w:rFonts w:ascii="仿宋_GB2312" w:hint="eastAsia"/>
            <w:sz w:val="32"/>
            <w:szCs w:val="32"/>
          </w:rPr>
          <w:t>月</w:t>
        </w:r>
        <w:r>
          <w:rPr>
            <w:rFonts w:ascii="仿宋_GB2312"/>
            <w:sz w:val="32"/>
            <w:szCs w:val="32"/>
          </w:rPr>
          <w:t>20</w:t>
        </w:r>
        <w:r>
          <w:rPr>
            <w:rFonts w:ascii="仿宋_GB2312" w:hint="eastAsia"/>
            <w:sz w:val="32"/>
            <w:szCs w:val="32"/>
          </w:rPr>
          <w:t>日</w:t>
        </w:r>
      </w:smartTag>
    </w:p>
    <w:p w:rsidR="00775389" w:rsidRDefault="00775389" w:rsidP="00170E1B">
      <w:pPr>
        <w:spacing w:line="360" w:lineRule="auto"/>
        <w:rPr>
          <w:rFonts w:ascii="仿宋_GB2312"/>
          <w:sz w:val="32"/>
          <w:szCs w:val="32"/>
        </w:rPr>
      </w:pPr>
    </w:p>
    <w:p w:rsidR="00775389" w:rsidRDefault="00775389" w:rsidP="00170E1B">
      <w:pPr>
        <w:spacing w:line="360" w:lineRule="auto"/>
        <w:rPr>
          <w:rFonts w:ascii="仿宋_GB2312"/>
          <w:sz w:val="32"/>
          <w:szCs w:val="32"/>
        </w:rPr>
      </w:pPr>
    </w:p>
    <w:p w:rsidR="00775389" w:rsidRDefault="00775389" w:rsidP="005344C8">
      <w:pPr>
        <w:spacing w:line="360" w:lineRule="auto"/>
        <w:ind w:firstLineChars="200" w:firstLine="31680"/>
        <w:rPr>
          <w:rFonts w:ascii="黑体" w:eastAsia="黑体"/>
          <w:sz w:val="32"/>
          <w:szCs w:val="32"/>
        </w:rPr>
      </w:pPr>
      <w:r>
        <w:rPr>
          <w:rFonts w:ascii="黑体" w:eastAsia="黑体" w:hint="eastAsia"/>
          <w:sz w:val="32"/>
          <w:szCs w:val="32"/>
        </w:rPr>
        <w:t>一、项目基本情况及自评结论</w:t>
      </w:r>
    </w:p>
    <w:p w:rsidR="00775389" w:rsidRPr="00371ED1" w:rsidRDefault="00775389" w:rsidP="005344C8">
      <w:pPr>
        <w:autoSpaceDE w:val="0"/>
        <w:autoSpaceDN w:val="0"/>
        <w:adjustRightInd w:val="0"/>
        <w:ind w:firstLineChars="150" w:firstLine="31680"/>
        <w:jc w:val="left"/>
        <w:rPr>
          <w:rFonts w:ascii="仿宋_GB2312" w:cs="仿宋_GB2312"/>
          <w:kern w:val="0"/>
          <w:szCs w:val="30"/>
        </w:rPr>
      </w:pPr>
      <w:r w:rsidRPr="00371ED1">
        <w:rPr>
          <w:rFonts w:ascii="仿宋_GB2312" w:cs="仿宋_GB2312" w:hint="eastAsia"/>
          <w:kern w:val="0"/>
          <w:szCs w:val="30"/>
        </w:rPr>
        <w:t>（一）项目用款单位简要情况。</w:t>
      </w:r>
    </w:p>
    <w:p w:rsidR="00775389" w:rsidRPr="00371ED1" w:rsidRDefault="00775389" w:rsidP="005344C8">
      <w:pPr>
        <w:pStyle w:val="BodyTextIndent"/>
        <w:spacing w:line="620" w:lineRule="exact"/>
        <w:ind w:firstLine="31680"/>
        <w:rPr>
          <w:rFonts w:ascii="仿宋_GB2312" w:eastAsia="仿宋_GB2312"/>
          <w:sz w:val="30"/>
          <w:szCs w:val="30"/>
        </w:rPr>
      </w:pPr>
      <w:r w:rsidRPr="00371ED1">
        <w:rPr>
          <w:rFonts w:ascii="仿宋_GB2312" w:eastAsia="仿宋_GB2312" w:hint="eastAsia"/>
          <w:kern w:val="0"/>
          <w:sz w:val="30"/>
          <w:szCs w:val="30"/>
        </w:rPr>
        <w:t>湛江艺术学校主要职</w:t>
      </w:r>
      <w:r w:rsidRPr="00371ED1">
        <w:rPr>
          <w:rFonts w:ascii="仿宋_GB2312" w:eastAsia="仿宋_GB2312" w:hint="eastAsia"/>
          <w:sz w:val="30"/>
          <w:szCs w:val="30"/>
        </w:rPr>
        <w:t>责</w:t>
      </w:r>
      <w:r w:rsidRPr="00371ED1">
        <w:rPr>
          <w:rFonts w:ascii="仿宋_GB2312" w:eastAsia="仿宋_GB2312" w:hint="eastAsia"/>
          <w:kern w:val="0"/>
          <w:sz w:val="30"/>
          <w:szCs w:val="30"/>
        </w:rPr>
        <w:t>是贯彻执行党中央路线方针政策，贯彻党的教育方针，培养德、艺双馨的“四有”艺术人才。学校是国家级“重点”中等职业学校，</w:t>
      </w:r>
      <w:r w:rsidRPr="00371ED1">
        <w:rPr>
          <w:rFonts w:ascii="仿宋_GB2312" w:eastAsia="仿宋_GB2312" w:hAnsi="宋体" w:hint="eastAsia"/>
          <w:sz w:val="30"/>
          <w:szCs w:val="30"/>
        </w:rPr>
        <w:t>承担粤（雷）剧，音乐，舞蹈，美术设计等艺术专业教育。</w:t>
      </w:r>
    </w:p>
    <w:p w:rsidR="00775389" w:rsidRDefault="00775389" w:rsidP="005344C8">
      <w:pPr>
        <w:spacing w:line="360" w:lineRule="auto"/>
        <w:ind w:firstLineChars="200" w:firstLine="31680"/>
        <w:rPr>
          <w:rFonts w:ascii="仿宋_GB2312"/>
          <w:sz w:val="32"/>
          <w:szCs w:val="32"/>
        </w:rPr>
      </w:pPr>
      <w:r>
        <w:rPr>
          <w:rFonts w:ascii="仿宋_GB2312" w:hint="eastAsia"/>
          <w:sz w:val="32"/>
          <w:szCs w:val="32"/>
        </w:rPr>
        <w:t>（二）项目资金安排情况。</w:t>
      </w:r>
    </w:p>
    <w:p w:rsidR="00775389" w:rsidRDefault="00775389" w:rsidP="005344C8">
      <w:pPr>
        <w:spacing w:line="360" w:lineRule="auto"/>
        <w:ind w:firstLineChars="200" w:firstLine="31680"/>
        <w:rPr>
          <w:rFonts w:ascii="仿宋_GB2312"/>
          <w:sz w:val="32"/>
          <w:szCs w:val="32"/>
        </w:rPr>
      </w:pPr>
      <w:r>
        <w:rPr>
          <w:rFonts w:ascii="仿宋_GB2312" w:hint="eastAsia"/>
          <w:color w:val="000000"/>
          <w:szCs w:val="30"/>
        </w:rPr>
        <w:t>根据湛财预</w:t>
      </w:r>
      <w:r>
        <w:rPr>
          <w:rFonts w:ascii="仿宋_GB2312"/>
          <w:color w:val="000000"/>
          <w:szCs w:val="30"/>
        </w:rPr>
        <w:t>[</w:t>
      </w:r>
      <w:r w:rsidRPr="0001335C">
        <w:rPr>
          <w:rFonts w:ascii="仿宋_GB2312"/>
          <w:color w:val="000000"/>
          <w:szCs w:val="30"/>
        </w:rPr>
        <w:t>2018</w:t>
      </w:r>
      <w:r>
        <w:rPr>
          <w:rFonts w:ascii="仿宋_GB2312"/>
          <w:color w:val="000000"/>
          <w:szCs w:val="30"/>
        </w:rPr>
        <w:t>]8</w:t>
      </w:r>
      <w:r w:rsidRPr="0001335C">
        <w:rPr>
          <w:rFonts w:ascii="仿宋_GB2312" w:hint="eastAsia"/>
          <w:color w:val="000000"/>
          <w:szCs w:val="30"/>
        </w:rPr>
        <w:t>号</w:t>
      </w:r>
      <w:r>
        <w:rPr>
          <w:rFonts w:ascii="仿宋_GB2312" w:hint="eastAsia"/>
          <w:color w:val="000000"/>
          <w:szCs w:val="30"/>
        </w:rPr>
        <w:t>《关于批复</w:t>
      </w:r>
      <w:r>
        <w:rPr>
          <w:rFonts w:ascii="仿宋_GB2312"/>
          <w:color w:val="000000"/>
          <w:szCs w:val="30"/>
        </w:rPr>
        <w:t>2018</w:t>
      </w:r>
      <w:r>
        <w:rPr>
          <w:rFonts w:ascii="仿宋_GB2312" w:hint="eastAsia"/>
          <w:color w:val="000000"/>
          <w:szCs w:val="30"/>
        </w:rPr>
        <w:t>年度市直部门预算的通知》文件精神</w:t>
      </w:r>
      <w:r>
        <w:rPr>
          <w:rFonts w:ascii="仿宋_GB2312"/>
          <w:color w:val="000000"/>
          <w:szCs w:val="30"/>
        </w:rPr>
        <w:t>,</w:t>
      </w:r>
      <w:r w:rsidRPr="0034480A">
        <w:rPr>
          <w:rFonts w:ascii="仿宋_GB2312" w:hint="eastAsia"/>
          <w:color w:val="000000"/>
          <w:szCs w:val="30"/>
        </w:rPr>
        <w:t>下达我校</w:t>
      </w:r>
      <w:r>
        <w:rPr>
          <w:rFonts w:ascii="仿宋_GB2312"/>
          <w:color w:val="000000"/>
          <w:szCs w:val="30"/>
        </w:rPr>
        <w:t>2018</w:t>
      </w:r>
      <w:r>
        <w:rPr>
          <w:rFonts w:ascii="仿宋_GB2312" w:hint="eastAsia"/>
          <w:color w:val="000000"/>
          <w:szCs w:val="30"/>
        </w:rPr>
        <w:t>年市级预算</w:t>
      </w:r>
      <w:r w:rsidRPr="002C3050">
        <w:rPr>
          <w:rFonts w:ascii="仿宋_GB2312" w:hAnsi="仿宋" w:cs="仿宋_GB2312" w:hint="eastAsia"/>
          <w:sz w:val="32"/>
          <w:szCs w:val="32"/>
        </w:rPr>
        <w:t>校园设施升级改造工程</w:t>
      </w:r>
      <w:r>
        <w:rPr>
          <w:rFonts w:ascii="仿宋_GB2312" w:hint="eastAsia"/>
          <w:color w:val="000000"/>
          <w:szCs w:val="30"/>
        </w:rPr>
        <w:t>项目专项资金</w:t>
      </w:r>
      <w:r>
        <w:rPr>
          <w:rFonts w:ascii="仿宋_GB2312"/>
          <w:color w:val="000000"/>
          <w:szCs w:val="30"/>
        </w:rPr>
        <w:t>200.00</w:t>
      </w:r>
      <w:r>
        <w:rPr>
          <w:rFonts w:ascii="仿宋_GB2312" w:hint="eastAsia"/>
          <w:color w:val="000000"/>
          <w:szCs w:val="30"/>
        </w:rPr>
        <w:t>万元</w:t>
      </w:r>
      <w:r w:rsidRPr="0034480A">
        <w:rPr>
          <w:rFonts w:ascii="仿宋_GB2312" w:hint="eastAsia"/>
          <w:color w:val="000000"/>
          <w:szCs w:val="30"/>
        </w:rPr>
        <w:t>。</w:t>
      </w:r>
    </w:p>
    <w:p w:rsidR="00775389" w:rsidRPr="00462C0B" w:rsidRDefault="00775389" w:rsidP="005344C8">
      <w:pPr>
        <w:spacing w:line="360" w:lineRule="auto"/>
        <w:ind w:firstLineChars="200" w:firstLine="31680"/>
        <w:rPr>
          <w:rFonts w:ascii="仿宋_GB2312"/>
          <w:color w:val="000000"/>
          <w:sz w:val="32"/>
          <w:szCs w:val="32"/>
        </w:rPr>
      </w:pPr>
      <w:r>
        <w:rPr>
          <w:rFonts w:ascii="仿宋_GB2312" w:hint="eastAsia"/>
          <w:color w:val="000000"/>
          <w:sz w:val="32"/>
          <w:szCs w:val="32"/>
        </w:rPr>
        <w:t>（三</w:t>
      </w:r>
      <w:r w:rsidRPr="00462C0B">
        <w:rPr>
          <w:rFonts w:ascii="仿宋_GB2312" w:hint="eastAsia"/>
          <w:color w:val="000000"/>
          <w:sz w:val="32"/>
          <w:szCs w:val="32"/>
        </w:rPr>
        <w:t>）项目实施主要内容及实施程序。</w:t>
      </w:r>
    </w:p>
    <w:p w:rsidR="00775389" w:rsidRPr="00462C0B" w:rsidRDefault="00775389" w:rsidP="005344C8">
      <w:pPr>
        <w:autoSpaceDE w:val="0"/>
        <w:autoSpaceDN w:val="0"/>
        <w:adjustRightInd w:val="0"/>
        <w:ind w:firstLineChars="198" w:firstLine="31680"/>
        <w:jc w:val="left"/>
        <w:rPr>
          <w:rFonts w:ascii="仿宋_GB2312"/>
          <w:color w:val="000000"/>
          <w:szCs w:val="30"/>
        </w:rPr>
      </w:pPr>
      <w:r w:rsidRPr="00A62A2F">
        <w:rPr>
          <w:rFonts w:ascii="仿宋_GB2312" w:cs="仿宋_GB2312"/>
          <w:kern w:val="0"/>
          <w:sz w:val="32"/>
          <w:szCs w:val="32"/>
        </w:rPr>
        <w:t xml:space="preserve"> </w:t>
      </w:r>
      <w:r w:rsidRPr="002C3050">
        <w:rPr>
          <w:rFonts w:ascii="仿宋_GB2312" w:hAnsi="仿宋" w:cs="仿宋_GB2312" w:hint="eastAsia"/>
          <w:sz w:val="32"/>
          <w:szCs w:val="32"/>
        </w:rPr>
        <w:t>校园设施升级改造工程</w:t>
      </w:r>
      <w:r>
        <w:rPr>
          <w:rFonts w:ascii="仿宋_GB2312" w:cs="仿宋_GB2312" w:hint="eastAsia"/>
          <w:kern w:val="0"/>
          <w:sz w:val="32"/>
          <w:szCs w:val="32"/>
        </w:rPr>
        <w:t>经湛江市政府采购中心挂网招标，并经评标委员会评审，确定四川久易园林工程有限公司为中标人，承建我校的</w:t>
      </w:r>
      <w:r w:rsidRPr="002C3050">
        <w:rPr>
          <w:rFonts w:ascii="仿宋_GB2312" w:hAnsi="仿宋" w:cs="仿宋_GB2312" w:hint="eastAsia"/>
          <w:sz w:val="32"/>
          <w:szCs w:val="32"/>
        </w:rPr>
        <w:t>校园设施升级改造工程</w:t>
      </w:r>
      <w:r>
        <w:rPr>
          <w:rFonts w:ascii="仿宋_GB2312" w:hAnsi="仿宋" w:cs="仿宋_GB2312" w:hint="eastAsia"/>
          <w:sz w:val="32"/>
          <w:szCs w:val="32"/>
        </w:rPr>
        <w:t>，</w:t>
      </w:r>
      <w:r>
        <w:rPr>
          <w:rFonts w:ascii="仿宋_GB2312" w:cs="仿宋_GB2312" w:hint="eastAsia"/>
          <w:kern w:val="0"/>
          <w:sz w:val="32"/>
          <w:szCs w:val="32"/>
        </w:rPr>
        <w:t>中标金额为</w:t>
      </w:r>
      <w:r>
        <w:rPr>
          <w:rFonts w:ascii="宋体" w:eastAsia="宋体" w:hAnsi="宋体" w:cs="仿宋_GB2312" w:hint="eastAsia"/>
          <w:kern w:val="0"/>
          <w:sz w:val="32"/>
          <w:szCs w:val="32"/>
        </w:rPr>
        <w:t>￥</w:t>
      </w:r>
      <w:r>
        <w:rPr>
          <w:rFonts w:ascii="仿宋_GB2312" w:cs="仿宋_GB2312"/>
          <w:kern w:val="0"/>
          <w:sz w:val="32"/>
          <w:szCs w:val="32"/>
        </w:rPr>
        <w:t>174.41</w:t>
      </w:r>
      <w:r>
        <w:rPr>
          <w:rFonts w:ascii="仿宋_GB2312" w:cs="仿宋_GB2312" w:hint="eastAsia"/>
          <w:kern w:val="0"/>
          <w:sz w:val="32"/>
          <w:szCs w:val="32"/>
        </w:rPr>
        <w:t>万元。主要建设内容包括：</w:t>
      </w:r>
      <w:r>
        <w:rPr>
          <w:rFonts w:ascii="仿宋_GB2312" w:cs="仿宋_GB2312"/>
          <w:kern w:val="0"/>
          <w:sz w:val="32"/>
          <w:szCs w:val="32"/>
        </w:rPr>
        <w:t>1.</w:t>
      </w:r>
      <w:r w:rsidRPr="002C3050">
        <w:rPr>
          <w:rFonts w:ascii="仿宋_GB2312" w:hAnsi="仿宋" w:hint="eastAsia"/>
          <w:color w:val="2B2B2B"/>
          <w:sz w:val="32"/>
          <w:szCs w:val="32"/>
        </w:rPr>
        <w:t>文化楼</w:t>
      </w:r>
      <w:r w:rsidRPr="002C3050">
        <w:rPr>
          <w:rFonts w:ascii="仿宋_GB2312" w:hAnsi="仿宋"/>
          <w:color w:val="2B2B2B"/>
          <w:sz w:val="32"/>
          <w:szCs w:val="32"/>
        </w:rPr>
        <w:t>1</w:t>
      </w:r>
      <w:r w:rsidRPr="002C3050">
        <w:rPr>
          <w:rFonts w:ascii="仿宋_GB2312" w:hAnsi="仿宋"/>
          <w:color w:val="2B2B2B"/>
          <w:sz w:val="32"/>
          <w:szCs w:val="32"/>
        </w:rPr>
        <w:t>—</w:t>
      </w:r>
      <w:r w:rsidRPr="002C3050">
        <w:rPr>
          <w:rFonts w:ascii="仿宋_GB2312" w:hAnsi="仿宋"/>
          <w:color w:val="2B2B2B"/>
          <w:sz w:val="32"/>
          <w:szCs w:val="32"/>
        </w:rPr>
        <w:t>5</w:t>
      </w:r>
      <w:r w:rsidRPr="002C3050">
        <w:rPr>
          <w:rFonts w:ascii="仿宋_GB2312" w:hAnsi="仿宋" w:hint="eastAsia"/>
          <w:color w:val="2B2B2B"/>
          <w:sz w:val="32"/>
          <w:szCs w:val="32"/>
        </w:rPr>
        <w:t>楼综合改造</w:t>
      </w:r>
      <w:r>
        <w:rPr>
          <w:rFonts w:ascii="仿宋_GB2312" w:hAnsi="仿宋" w:hint="eastAsia"/>
          <w:color w:val="2B2B2B"/>
          <w:sz w:val="32"/>
          <w:szCs w:val="32"/>
        </w:rPr>
        <w:t>工程；</w:t>
      </w:r>
      <w:r>
        <w:rPr>
          <w:rFonts w:ascii="仿宋_GB2312" w:hAnsi="仿宋"/>
          <w:color w:val="2B2B2B"/>
          <w:sz w:val="32"/>
          <w:szCs w:val="32"/>
        </w:rPr>
        <w:t>2.</w:t>
      </w:r>
      <w:r w:rsidRPr="002C3050">
        <w:rPr>
          <w:rFonts w:ascii="仿宋_GB2312" w:hAnsi="仿宋" w:hint="eastAsia"/>
          <w:color w:val="2B2B2B"/>
          <w:sz w:val="32"/>
          <w:szCs w:val="32"/>
        </w:rPr>
        <w:t>文化楼</w:t>
      </w:r>
      <w:r w:rsidRPr="002C3050">
        <w:rPr>
          <w:rFonts w:ascii="仿宋_GB2312" w:hAnsi="仿宋"/>
          <w:color w:val="2B2B2B"/>
          <w:sz w:val="32"/>
          <w:szCs w:val="32"/>
        </w:rPr>
        <w:t>1</w:t>
      </w:r>
      <w:r w:rsidRPr="002C3050">
        <w:rPr>
          <w:rFonts w:ascii="仿宋_GB2312" w:hAnsi="仿宋"/>
          <w:color w:val="2B2B2B"/>
          <w:sz w:val="32"/>
          <w:szCs w:val="32"/>
        </w:rPr>
        <w:t>—</w:t>
      </w:r>
      <w:r w:rsidRPr="002C3050">
        <w:rPr>
          <w:rFonts w:ascii="仿宋_GB2312" w:hAnsi="仿宋"/>
          <w:color w:val="2B2B2B"/>
          <w:sz w:val="32"/>
          <w:szCs w:val="32"/>
        </w:rPr>
        <w:t>5</w:t>
      </w:r>
      <w:r w:rsidRPr="002C3050">
        <w:rPr>
          <w:rFonts w:ascii="仿宋_GB2312" w:hAnsi="仿宋" w:hint="eastAsia"/>
          <w:color w:val="2B2B2B"/>
          <w:sz w:val="32"/>
          <w:szCs w:val="32"/>
        </w:rPr>
        <w:t>楼综合改造电气安装</w:t>
      </w:r>
      <w:r>
        <w:rPr>
          <w:rFonts w:ascii="仿宋_GB2312" w:hAnsi="仿宋" w:hint="eastAsia"/>
          <w:color w:val="2B2B2B"/>
          <w:sz w:val="32"/>
          <w:szCs w:val="32"/>
        </w:rPr>
        <w:t>工程；</w:t>
      </w:r>
      <w:r>
        <w:rPr>
          <w:rFonts w:ascii="仿宋_GB2312" w:hAnsi="仿宋"/>
          <w:color w:val="2B2B2B"/>
          <w:sz w:val="32"/>
          <w:szCs w:val="32"/>
        </w:rPr>
        <w:t>3.</w:t>
      </w:r>
      <w:r w:rsidRPr="002C3050">
        <w:rPr>
          <w:rFonts w:ascii="仿宋_GB2312" w:hAnsi="仿宋" w:hint="eastAsia"/>
          <w:color w:val="2B2B2B"/>
          <w:sz w:val="32"/>
          <w:szCs w:val="32"/>
        </w:rPr>
        <w:t>一区学生宿舍门窗改造</w:t>
      </w:r>
      <w:r>
        <w:rPr>
          <w:rFonts w:ascii="仿宋_GB2312" w:hAnsi="仿宋" w:hint="eastAsia"/>
          <w:color w:val="2B2B2B"/>
          <w:sz w:val="32"/>
          <w:szCs w:val="32"/>
        </w:rPr>
        <w:t>工程</w:t>
      </w:r>
      <w:r w:rsidRPr="002C3050">
        <w:rPr>
          <w:rFonts w:ascii="仿宋_GB2312" w:hAnsi="仿宋" w:hint="eastAsia"/>
          <w:color w:val="2B2B2B"/>
          <w:sz w:val="32"/>
          <w:szCs w:val="32"/>
        </w:rPr>
        <w:t>等</w:t>
      </w:r>
      <w:r>
        <w:rPr>
          <w:rFonts w:ascii="仿宋_GB2312" w:hAnsi="仿宋" w:hint="eastAsia"/>
          <w:color w:val="2B2B2B"/>
          <w:sz w:val="32"/>
          <w:szCs w:val="32"/>
        </w:rPr>
        <w:t>。</w:t>
      </w:r>
      <w:r>
        <w:rPr>
          <w:rFonts w:ascii="仿宋_GB2312" w:cs="仿宋_GB2312" w:hint="eastAsia"/>
          <w:kern w:val="0"/>
          <w:sz w:val="32"/>
          <w:szCs w:val="32"/>
        </w:rPr>
        <w:t>各项目在中标的</w:t>
      </w:r>
      <w:r w:rsidRPr="002C3050">
        <w:rPr>
          <w:rFonts w:ascii="仿宋_GB2312" w:hAnsi="仿宋" w:cs="仿宋_GB2312" w:hint="eastAsia"/>
          <w:sz w:val="32"/>
          <w:szCs w:val="32"/>
        </w:rPr>
        <w:t>校园设施升级改造工程</w:t>
      </w:r>
      <w:r>
        <w:rPr>
          <w:rFonts w:ascii="仿宋_GB2312" w:cs="仿宋_GB2312" w:hint="eastAsia"/>
          <w:kern w:val="0"/>
          <w:sz w:val="32"/>
          <w:szCs w:val="32"/>
        </w:rPr>
        <w:t>概算内，根据具体的建设内容和建设范围，经财政投资审核确定项目预算和结算金额，经政府采购程序确定承建商，签订政府采购合同，按照项目进展和合同约定的条件支付款项，完工后按有关规定进行验收合格后再投入使用。</w:t>
      </w:r>
    </w:p>
    <w:p w:rsidR="00775389" w:rsidRPr="00462C0B" w:rsidRDefault="00775389" w:rsidP="005344C8">
      <w:pPr>
        <w:spacing w:line="360" w:lineRule="auto"/>
        <w:ind w:firstLineChars="200" w:firstLine="31680"/>
        <w:rPr>
          <w:rFonts w:ascii="仿宋_GB2312"/>
          <w:color w:val="000000"/>
          <w:sz w:val="32"/>
          <w:szCs w:val="32"/>
        </w:rPr>
      </w:pPr>
      <w:r>
        <w:rPr>
          <w:rFonts w:ascii="仿宋_GB2312" w:hint="eastAsia"/>
          <w:color w:val="000000"/>
          <w:sz w:val="32"/>
          <w:szCs w:val="32"/>
        </w:rPr>
        <w:t>（四</w:t>
      </w:r>
      <w:r w:rsidRPr="00462C0B">
        <w:rPr>
          <w:rFonts w:ascii="仿宋_GB2312" w:hint="eastAsia"/>
          <w:color w:val="000000"/>
          <w:sz w:val="32"/>
          <w:szCs w:val="32"/>
        </w:rPr>
        <w:t>）简述项目自评等级和分数，并对照佐证材料逐一分析。</w:t>
      </w:r>
    </w:p>
    <w:p w:rsidR="00775389" w:rsidRPr="00462C0B" w:rsidRDefault="00775389" w:rsidP="005344C8">
      <w:pPr>
        <w:spacing w:line="360" w:lineRule="auto"/>
        <w:ind w:firstLineChars="200" w:firstLine="31680"/>
        <w:rPr>
          <w:rFonts w:ascii="仿宋_GB2312"/>
          <w:color w:val="000000"/>
          <w:szCs w:val="30"/>
        </w:rPr>
      </w:pPr>
      <w:r w:rsidRPr="00462C0B">
        <w:rPr>
          <w:rFonts w:ascii="仿宋_GB2312" w:hint="eastAsia"/>
          <w:color w:val="000000"/>
          <w:szCs w:val="30"/>
        </w:rPr>
        <w:t>本次评价遵循广东省财政厅、广东省审计厅、广东省监察厅、广东省人事厅联合印发的《广东省财政支出绩效评价试行方案》、根据《中共湛江市委办公室湛江市人民政府办公室印发＜关于深化市级预算编制执行监督理改革的意见＞的通知（湛办发</w:t>
      </w:r>
      <w:r w:rsidRPr="00462C0B">
        <w:rPr>
          <w:rFonts w:ascii="仿宋_GB2312"/>
          <w:color w:val="000000"/>
          <w:szCs w:val="30"/>
        </w:rPr>
        <w:t>[2018]27</w:t>
      </w:r>
      <w:r w:rsidRPr="00462C0B">
        <w:rPr>
          <w:rFonts w:ascii="仿宋_GB2312" w:hint="eastAsia"/>
          <w:color w:val="000000"/>
          <w:szCs w:val="30"/>
        </w:rPr>
        <w:t>号）》精神</w:t>
      </w:r>
      <w:r w:rsidRPr="00462C0B">
        <w:rPr>
          <w:rFonts w:ascii="仿宋_GB2312"/>
          <w:color w:val="000000"/>
          <w:szCs w:val="30"/>
        </w:rPr>
        <w:t>,</w:t>
      </w:r>
      <w:r w:rsidRPr="00462C0B">
        <w:rPr>
          <w:rFonts w:ascii="仿宋_GB2312" w:hint="eastAsia"/>
          <w:color w:val="000000"/>
          <w:szCs w:val="30"/>
        </w:rPr>
        <w:t>以及湛江市财政局关于加强专项资金管理</w:t>
      </w:r>
      <w:r w:rsidRPr="00462C0B">
        <w:rPr>
          <w:rFonts w:ascii="仿宋_GB2312"/>
          <w:color w:val="000000"/>
          <w:szCs w:val="30"/>
        </w:rPr>
        <w:t>,</w:t>
      </w:r>
      <w:r w:rsidRPr="00462C0B">
        <w:rPr>
          <w:rFonts w:ascii="仿宋_GB2312" w:hint="eastAsia"/>
          <w:color w:val="000000"/>
          <w:szCs w:val="30"/>
        </w:rPr>
        <w:t>提高专项资金使用效益的要求。坚持经济性、效率性、有效性原则，坚持真实性、科学性、规范性原则，采用目标预定与实施效果比较法评价方法，经过自评准备、自评开展两个阶段，认真审核，并对照佐证材料逐一分析，形成绩效评价结论。</w:t>
      </w:r>
    </w:p>
    <w:p w:rsidR="00775389" w:rsidRPr="00462C0B" w:rsidRDefault="00775389" w:rsidP="005344C8">
      <w:pPr>
        <w:ind w:firstLineChars="200" w:firstLine="31680"/>
        <w:rPr>
          <w:rFonts w:ascii="仿宋_GB2312"/>
          <w:color w:val="000000"/>
          <w:szCs w:val="30"/>
        </w:rPr>
      </w:pPr>
      <w:r w:rsidRPr="00462C0B">
        <w:rPr>
          <w:rFonts w:ascii="仿宋_GB2312" w:hint="eastAsia"/>
          <w:color w:val="000000"/>
          <w:szCs w:val="30"/>
        </w:rPr>
        <w:t>绩效结果自我评价</w:t>
      </w:r>
      <w:r>
        <w:rPr>
          <w:rFonts w:ascii="仿宋_GB2312"/>
          <w:color w:val="000000"/>
          <w:szCs w:val="30"/>
        </w:rPr>
        <w:t>90</w:t>
      </w:r>
      <w:r>
        <w:rPr>
          <w:rFonts w:ascii="仿宋_GB2312" w:hint="eastAsia"/>
          <w:color w:val="000000"/>
          <w:szCs w:val="30"/>
        </w:rPr>
        <w:t>分，等级为</w:t>
      </w:r>
      <w:r w:rsidRPr="00462C0B">
        <w:rPr>
          <w:rFonts w:ascii="仿宋_GB2312" w:hint="eastAsia"/>
          <w:color w:val="000000"/>
          <w:szCs w:val="30"/>
        </w:rPr>
        <w:t>优秀。</w:t>
      </w:r>
    </w:p>
    <w:p w:rsidR="00775389" w:rsidRPr="00462C0B" w:rsidRDefault="00775389" w:rsidP="005344C8">
      <w:pPr>
        <w:spacing w:line="360" w:lineRule="auto"/>
        <w:ind w:firstLineChars="200" w:firstLine="31680"/>
        <w:rPr>
          <w:rFonts w:ascii="黑体" w:eastAsia="黑体"/>
          <w:color w:val="000000"/>
          <w:sz w:val="32"/>
          <w:szCs w:val="32"/>
        </w:rPr>
      </w:pPr>
      <w:r w:rsidRPr="00462C0B">
        <w:rPr>
          <w:rFonts w:ascii="黑体" w:eastAsia="黑体" w:hint="eastAsia"/>
          <w:color w:val="000000"/>
          <w:sz w:val="32"/>
          <w:szCs w:val="32"/>
        </w:rPr>
        <w:t>二、绩效表现</w:t>
      </w:r>
    </w:p>
    <w:p w:rsidR="00775389" w:rsidRPr="00462C0B" w:rsidRDefault="00775389" w:rsidP="005344C8">
      <w:pPr>
        <w:spacing w:line="360" w:lineRule="auto"/>
        <w:ind w:firstLineChars="200" w:firstLine="31680"/>
        <w:rPr>
          <w:rFonts w:ascii="仿宋_GB2312"/>
          <w:color w:val="000000"/>
          <w:sz w:val="32"/>
          <w:szCs w:val="32"/>
        </w:rPr>
      </w:pPr>
      <w:r w:rsidRPr="00462C0B">
        <w:rPr>
          <w:rFonts w:ascii="仿宋_GB2312" w:hint="eastAsia"/>
          <w:color w:val="000000"/>
          <w:sz w:val="32"/>
          <w:szCs w:val="32"/>
        </w:rPr>
        <w:t>（一）资金使用绩效。</w:t>
      </w:r>
    </w:p>
    <w:p w:rsidR="00775389" w:rsidRPr="00462C0B" w:rsidRDefault="00775389" w:rsidP="005344C8">
      <w:pPr>
        <w:ind w:firstLineChars="200" w:firstLine="31680"/>
        <w:rPr>
          <w:rFonts w:ascii="仿宋_GB2312"/>
          <w:color w:val="000000"/>
          <w:szCs w:val="30"/>
        </w:rPr>
      </w:pPr>
      <w:r w:rsidRPr="00462C0B">
        <w:rPr>
          <w:rFonts w:ascii="仿宋_GB2312"/>
          <w:color w:val="000000"/>
          <w:szCs w:val="30"/>
        </w:rPr>
        <w:t>1.</w:t>
      </w:r>
      <w:r w:rsidRPr="00462C0B">
        <w:rPr>
          <w:rFonts w:ascii="仿宋_GB2312" w:hint="eastAsia"/>
          <w:color w:val="000000"/>
          <w:szCs w:val="30"/>
        </w:rPr>
        <w:t>项目的基本性质、用途和主要内容、涉及范围</w:t>
      </w:r>
    </w:p>
    <w:p w:rsidR="00775389" w:rsidRDefault="00775389" w:rsidP="005344C8">
      <w:pPr>
        <w:ind w:firstLineChars="200" w:firstLine="31680"/>
        <w:rPr>
          <w:rFonts w:ascii="仿宋_GB2312"/>
          <w:color w:val="000000"/>
          <w:szCs w:val="30"/>
        </w:rPr>
      </w:pPr>
      <w:r w:rsidRPr="002C3050">
        <w:rPr>
          <w:rFonts w:ascii="仿宋_GB2312" w:hAnsi="仿宋" w:cs="仿宋_GB2312" w:hint="eastAsia"/>
          <w:sz w:val="32"/>
          <w:szCs w:val="32"/>
        </w:rPr>
        <w:t>校园设施升级改造工程</w:t>
      </w:r>
      <w:r>
        <w:rPr>
          <w:rFonts w:ascii="仿宋_GB2312" w:hAnsi="仿宋" w:cs="仿宋_GB2312" w:hint="eastAsia"/>
          <w:sz w:val="32"/>
          <w:szCs w:val="32"/>
        </w:rPr>
        <w:t>项目资金</w:t>
      </w:r>
      <w:r w:rsidRPr="00462C0B">
        <w:rPr>
          <w:rFonts w:ascii="仿宋_GB2312" w:hint="eastAsia"/>
          <w:color w:val="000000"/>
          <w:szCs w:val="30"/>
        </w:rPr>
        <w:t>是</w:t>
      </w:r>
      <w:r>
        <w:rPr>
          <w:rFonts w:ascii="仿宋_GB2312" w:hint="eastAsia"/>
          <w:color w:val="000000"/>
          <w:szCs w:val="30"/>
        </w:rPr>
        <w:t>市级财政安排给我校的预算项目资金，主要用于</w:t>
      </w:r>
      <w:r w:rsidRPr="00462C0B">
        <w:rPr>
          <w:rFonts w:ascii="仿宋_GB2312" w:hint="eastAsia"/>
          <w:color w:val="000000"/>
          <w:szCs w:val="30"/>
        </w:rPr>
        <w:t>帮助</w:t>
      </w:r>
      <w:r>
        <w:rPr>
          <w:rFonts w:ascii="仿宋_GB2312" w:hint="eastAsia"/>
          <w:color w:val="000000"/>
          <w:szCs w:val="30"/>
        </w:rPr>
        <w:t>我校</w:t>
      </w:r>
      <w:r w:rsidRPr="00EC58AA">
        <w:rPr>
          <w:rFonts w:ascii="仿宋_GB2312" w:hint="eastAsia"/>
          <w:color w:val="000000"/>
          <w:szCs w:val="30"/>
        </w:rPr>
        <w:t>进一步改善教学环境，满足学校发展的需要，加快发展现代职业教育，通过对综合楼学生宿舍升级改造、增设学前教育专业综合功能室、文化楼教室及学生宿舍门窗改造以及添置美术专业设备等，保证学校教学工作顺利进行。</w:t>
      </w:r>
    </w:p>
    <w:p w:rsidR="00775389" w:rsidRPr="00462C0B" w:rsidRDefault="00775389" w:rsidP="005344C8">
      <w:pPr>
        <w:ind w:firstLineChars="200" w:firstLine="31680"/>
        <w:rPr>
          <w:rFonts w:ascii="仿宋_GB2312"/>
          <w:color w:val="000000"/>
          <w:szCs w:val="30"/>
        </w:rPr>
      </w:pPr>
      <w:r w:rsidRPr="00462C0B">
        <w:rPr>
          <w:rFonts w:ascii="仿宋_GB2312"/>
          <w:color w:val="000000"/>
          <w:szCs w:val="30"/>
        </w:rPr>
        <w:t>2.</w:t>
      </w:r>
      <w:r w:rsidRPr="00462C0B">
        <w:rPr>
          <w:rFonts w:ascii="仿宋_GB2312" w:hint="eastAsia"/>
          <w:color w:val="000000"/>
          <w:szCs w:val="30"/>
        </w:rPr>
        <w:t>项目绩效总目标及阶段性目标情况</w:t>
      </w:r>
    </w:p>
    <w:p w:rsidR="00775389" w:rsidRDefault="00775389" w:rsidP="005344C8">
      <w:pPr>
        <w:ind w:firstLineChars="200" w:firstLine="31680"/>
        <w:rPr>
          <w:rFonts w:ascii="仿宋_GB2312"/>
          <w:color w:val="000000"/>
          <w:szCs w:val="30"/>
        </w:rPr>
      </w:pPr>
      <w:r w:rsidRPr="00462C0B">
        <w:rPr>
          <w:rFonts w:ascii="仿宋_GB2312" w:hint="eastAsia"/>
          <w:color w:val="000000"/>
          <w:szCs w:val="30"/>
        </w:rPr>
        <w:t>项目绩效总目标：</w:t>
      </w:r>
      <w:r w:rsidRPr="00EC58AA">
        <w:rPr>
          <w:rFonts w:ascii="仿宋_GB2312" w:hint="eastAsia"/>
          <w:color w:val="000000"/>
          <w:szCs w:val="30"/>
        </w:rPr>
        <w:t>为进一步改善教学环境，满足学校发展的需要，加快发展现代职业教育，通过对综合楼学生宿舍升级改造、增设学前教育专业综合功能室、文化楼教室及学生宿舍门窗改造以及添置美术专业设备等，保证学校教学工作顺利进行。</w:t>
      </w:r>
    </w:p>
    <w:p w:rsidR="00775389" w:rsidRPr="00EC58AA" w:rsidRDefault="00775389" w:rsidP="005344C8">
      <w:pPr>
        <w:ind w:firstLineChars="200" w:firstLine="31680"/>
        <w:rPr>
          <w:rFonts w:ascii="仿宋_GB2312"/>
          <w:color w:val="000000"/>
          <w:szCs w:val="30"/>
        </w:rPr>
      </w:pPr>
      <w:r w:rsidRPr="00462C0B">
        <w:rPr>
          <w:rFonts w:ascii="仿宋_GB2312" w:hint="eastAsia"/>
          <w:color w:val="000000"/>
          <w:szCs w:val="30"/>
        </w:rPr>
        <w:t>阶段性目标：</w:t>
      </w:r>
      <w:r>
        <w:rPr>
          <w:rFonts w:ascii="仿宋_GB2312"/>
          <w:color w:val="000000"/>
          <w:szCs w:val="30"/>
        </w:rPr>
        <w:fldChar w:fldCharType="begin"/>
      </w:r>
      <w:r>
        <w:rPr>
          <w:rFonts w:ascii="仿宋_GB2312"/>
          <w:color w:val="000000"/>
          <w:szCs w:val="30"/>
        </w:rPr>
        <w:instrText xml:space="preserve"> = 1 \* GB3 </w:instrText>
      </w:r>
      <w:r>
        <w:rPr>
          <w:rFonts w:ascii="仿宋_GB2312"/>
          <w:color w:val="000000"/>
          <w:szCs w:val="30"/>
        </w:rPr>
        <w:fldChar w:fldCharType="separate"/>
      </w:r>
      <w:r>
        <w:rPr>
          <w:rFonts w:ascii="仿宋_GB2312" w:hint="eastAsia"/>
          <w:noProof/>
          <w:color w:val="000000"/>
          <w:szCs w:val="30"/>
        </w:rPr>
        <w:t>①</w:t>
      </w:r>
      <w:r>
        <w:rPr>
          <w:rFonts w:ascii="仿宋_GB2312"/>
          <w:color w:val="000000"/>
          <w:szCs w:val="30"/>
        </w:rPr>
        <w:fldChar w:fldCharType="end"/>
      </w:r>
      <w:r w:rsidRPr="00EC58AA">
        <w:rPr>
          <w:rFonts w:ascii="仿宋_GB2312"/>
          <w:color w:val="000000"/>
          <w:szCs w:val="30"/>
        </w:rPr>
        <w:t>7</w:t>
      </w:r>
      <w:r w:rsidRPr="00EC58AA">
        <w:rPr>
          <w:rFonts w:ascii="仿宋_GB2312" w:hint="eastAsia"/>
          <w:color w:val="000000"/>
          <w:szCs w:val="30"/>
        </w:rPr>
        <w:t>月份完成文化楼教室及学生宿舍门窗改造</w:t>
      </w:r>
      <w:r w:rsidRPr="00EC58AA">
        <w:rPr>
          <w:rFonts w:ascii="仿宋_GB2312"/>
          <w:color w:val="000000"/>
          <w:szCs w:val="30"/>
        </w:rPr>
        <w:t>70</w:t>
      </w:r>
      <w:r w:rsidRPr="00EC58AA">
        <w:rPr>
          <w:rFonts w:ascii="仿宋_GB2312" w:hint="eastAsia"/>
          <w:color w:val="000000"/>
          <w:szCs w:val="30"/>
        </w:rPr>
        <w:t>万以及完成添置美术专业设备</w:t>
      </w:r>
      <w:r w:rsidRPr="00EC58AA">
        <w:rPr>
          <w:rFonts w:ascii="仿宋_GB2312"/>
          <w:color w:val="000000"/>
          <w:szCs w:val="30"/>
        </w:rPr>
        <w:t>20</w:t>
      </w:r>
      <w:r w:rsidRPr="00EC58AA">
        <w:rPr>
          <w:rFonts w:ascii="仿宋_GB2312" w:hint="eastAsia"/>
          <w:color w:val="000000"/>
          <w:szCs w:val="30"/>
        </w:rPr>
        <w:t>万元。</w:t>
      </w:r>
      <w:r>
        <w:rPr>
          <w:rFonts w:ascii="仿宋_GB2312"/>
          <w:color w:val="000000"/>
          <w:szCs w:val="30"/>
        </w:rPr>
        <w:fldChar w:fldCharType="begin"/>
      </w:r>
      <w:r>
        <w:rPr>
          <w:rFonts w:ascii="仿宋_GB2312"/>
          <w:color w:val="000000"/>
          <w:szCs w:val="30"/>
        </w:rPr>
        <w:instrText xml:space="preserve"> = 2 \* GB3 </w:instrText>
      </w:r>
      <w:r>
        <w:rPr>
          <w:rFonts w:ascii="仿宋_GB2312"/>
          <w:color w:val="000000"/>
          <w:szCs w:val="30"/>
        </w:rPr>
        <w:fldChar w:fldCharType="separate"/>
      </w:r>
      <w:r>
        <w:rPr>
          <w:rFonts w:ascii="仿宋_GB2312" w:hint="eastAsia"/>
          <w:noProof/>
          <w:color w:val="000000"/>
          <w:szCs w:val="30"/>
        </w:rPr>
        <w:t>②</w:t>
      </w:r>
      <w:r>
        <w:rPr>
          <w:rFonts w:ascii="仿宋_GB2312"/>
          <w:color w:val="000000"/>
          <w:szCs w:val="30"/>
        </w:rPr>
        <w:fldChar w:fldCharType="end"/>
      </w:r>
      <w:r w:rsidRPr="00EC58AA">
        <w:rPr>
          <w:rFonts w:ascii="仿宋_GB2312"/>
          <w:color w:val="000000"/>
          <w:szCs w:val="30"/>
        </w:rPr>
        <w:t>9</w:t>
      </w:r>
      <w:r w:rsidRPr="00EC58AA">
        <w:rPr>
          <w:rFonts w:ascii="仿宋_GB2312" w:hint="eastAsia"/>
          <w:color w:val="000000"/>
          <w:szCs w:val="30"/>
        </w:rPr>
        <w:t>月份完成综合楼学生宿舍升级改造</w:t>
      </w:r>
      <w:r w:rsidRPr="00EC58AA">
        <w:rPr>
          <w:rFonts w:ascii="仿宋_GB2312"/>
          <w:color w:val="000000"/>
          <w:szCs w:val="30"/>
        </w:rPr>
        <w:t>60</w:t>
      </w:r>
      <w:r w:rsidRPr="00EC58AA">
        <w:rPr>
          <w:rFonts w:ascii="仿宋_GB2312" w:hint="eastAsia"/>
          <w:color w:val="000000"/>
          <w:szCs w:val="30"/>
        </w:rPr>
        <w:t>万元，解决学前教育大专班</w:t>
      </w:r>
      <w:r w:rsidRPr="00EC58AA">
        <w:rPr>
          <w:rFonts w:ascii="仿宋_GB2312"/>
          <w:color w:val="000000"/>
          <w:szCs w:val="30"/>
        </w:rPr>
        <w:t>150</w:t>
      </w:r>
      <w:r w:rsidRPr="00EC58AA">
        <w:rPr>
          <w:rFonts w:ascii="仿宋_GB2312" w:hint="eastAsia"/>
          <w:color w:val="000000"/>
          <w:szCs w:val="30"/>
        </w:rPr>
        <w:t>名学生的住宿以及完成增设学前教育专业综合功能室</w:t>
      </w:r>
      <w:r w:rsidRPr="00EC58AA">
        <w:rPr>
          <w:rFonts w:ascii="仿宋_GB2312"/>
          <w:color w:val="000000"/>
          <w:szCs w:val="30"/>
        </w:rPr>
        <w:t>2</w:t>
      </w:r>
      <w:r w:rsidRPr="00EC58AA">
        <w:rPr>
          <w:rFonts w:ascii="仿宋_GB2312" w:hint="eastAsia"/>
          <w:color w:val="000000"/>
          <w:szCs w:val="30"/>
        </w:rPr>
        <w:t>间</w:t>
      </w:r>
      <w:r w:rsidRPr="00EC58AA">
        <w:rPr>
          <w:rFonts w:ascii="仿宋_GB2312"/>
          <w:color w:val="000000"/>
          <w:szCs w:val="30"/>
        </w:rPr>
        <w:t>50</w:t>
      </w:r>
      <w:r w:rsidRPr="00EC58AA">
        <w:rPr>
          <w:rFonts w:ascii="仿宋_GB2312" w:hint="eastAsia"/>
          <w:color w:val="000000"/>
          <w:szCs w:val="30"/>
        </w:rPr>
        <w:t>万元；</w:t>
      </w:r>
    </w:p>
    <w:p w:rsidR="00775389" w:rsidRPr="00462C0B" w:rsidRDefault="00775389" w:rsidP="005344C8">
      <w:pPr>
        <w:ind w:firstLineChars="200" w:firstLine="31680"/>
        <w:rPr>
          <w:rFonts w:ascii="仿宋_GB2312"/>
          <w:color w:val="000000"/>
          <w:szCs w:val="30"/>
        </w:rPr>
      </w:pPr>
      <w:r w:rsidRPr="00462C0B">
        <w:rPr>
          <w:rFonts w:ascii="仿宋_GB2312"/>
          <w:color w:val="000000"/>
          <w:szCs w:val="30"/>
        </w:rPr>
        <w:t xml:space="preserve">3. </w:t>
      </w:r>
      <w:r w:rsidRPr="00462C0B">
        <w:rPr>
          <w:rFonts w:ascii="仿宋_GB2312" w:hint="eastAsia"/>
          <w:color w:val="000000"/>
          <w:szCs w:val="30"/>
        </w:rPr>
        <w:t>项目绩效总目标及阶段性目标实际完成情况</w:t>
      </w:r>
    </w:p>
    <w:p w:rsidR="00775389" w:rsidRDefault="00775389" w:rsidP="005344C8">
      <w:pPr>
        <w:autoSpaceDE w:val="0"/>
        <w:autoSpaceDN w:val="0"/>
        <w:adjustRightInd w:val="0"/>
        <w:ind w:firstLineChars="200" w:firstLine="31680"/>
        <w:jc w:val="left"/>
        <w:rPr>
          <w:rFonts w:ascii="仿宋_GB2312" w:cs="仿宋_GB2312"/>
          <w:kern w:val="0"/>
          <w:sz w:val="32"/>
          <w:szCs w:val="32"/>
        </w:rPr>
      </w:pPr>
      <w:r w:rsidRPr="00462C0B">
        <w:rPr>
          <w:rFonts w:ascii="仿宋_GB2312" w:hint="eastAsia"/>
          <w:color w:val="000000"/>
          <w:szCs w:val="30"/>
        </w:rPr>
        <w:t>项目绩效总目标完成情况：</w:t>
      </w:r>
      <w:r w:rsidRPr="002C3050">
        <w:rPr>
          <w:rFonts w:ascii="仿宋_GB2312" w:hAnsi="仿宋" w:cs="仿宋_GB2312" w:hint="eastAsia"/>
          <w:sz w:val="32"/>
          <w:szCs w:val="32"/>
        </w:rPr>
        <w:t>校园设施升级改造工程</w:t>
      </w:r>
      <w:r>
        <w:rPr>
          <w:rFonts w:ascii="仿宋_GB2312" w:cs="仿宋_GB2312" w:hint="eastAsia"/>
          <w:kern w:val="0"/>
          <w:sz w:val="32"/>
          <w:szCs w:val="32"/>
        </w:rPr>
        <w:t>项目资金按照年度建设内容计划和合同执行进度计划做好年度资金用款预算</w:t>
      </w:r>
      <w:r>
        <w:rPr>
          <w:rFonts w:ascii="仿宋_GB2312" w:cs="仿宋_GB2312"/>
          <w:kern w:val="0"/>
          <w:sz w:val="32"/>
          <w:szCs w:val="32"/>
        </w:rPr>
        <w:t>,</w:t>
      </w:r>
      <w:r>
        <w:rPr>
          <w:rFonts w:ascii="仿宋_GB2312" w:cs="仿宋_GB2312" w:hint="eastAsia"/>
          <w:kern w:val="0"/>
          <w:sz w:val="32"/>
          <w:szCs w:val="32"/>
        </w:rPr>
        <w:t>并按照具体的建设内容由市工程预结算审核中心审核审定采购预算，经政府采购程序确定承建商并签订项目建设合同后，按照进度和合同约定的付款条件经财政审核直接支付每一笔款项；项目竣工验收后，经财政投资评审确定项目结算金额后按合同约定的付款条件支付后续款项。</w:t>
      </w:r>
      <w:r w:rsidRPr="002C3050">
        <w:rPr>
          <w:rFonts w:ascii="仿宋_GB2312" w:hAnsi="仿宋" w:cs="仿宋_GB2312" w:hint="eastAsia"/>
          <w:sz w:val="32"/>
          <w:szCs w:val="32"/>
        </w:rPr>
        <w:t>校园设施升级改造工程</w:t>
      </w:r>
      <w:r>
        <w:rPr>
          <w:rFonts w:ascii="仿宋_GB2312" w:cs="仿宋_GB2312" w:hint="eastAsia"/>
          <w:kern w:val="0"/>
          <w:sz w:val="32"/>
          <w:szCs w:val="32"/>
        </w:rPr>
        <w:t>经财政投资评审审定金额为</w:t>
      </w:r>
      <w:r>
        <w:rPr>
          <w:rFonts w:ascii="仿宋_GB2312" w:cs="仿宋_GB2312"/>
          <w:kern w:val="0"/>
          <w:sz w:val="32"/>
          <w:szCs w:val="32"/>
        </w:rPr>
        <w:t>172.15</w:t>
      </w:r>
      <w:r>
        <w:rPr>
          <w:rFonts w:ascii="仿宋_GB2312" w:cs="仿宋_GB2312" w:hint="eastAsia"/>
          <w:kern w:val="0"/>
          <w:sz w:val="32"/>
          <w:szCs w:val="32"/>
        </w:rPr>
        <w:t>万元，</w:t>
      </w:r>
      <w:r>
        <w:rPr>
          <w:rFonts w:ascii="仿宋_GB2312" w:hAnsi="仿宋" w:cs="仿宋_GB2312" w:hint="eastAsia"/>
          <w:sz w:val="32"/>
          <w:szCs w:val="32"/>
        </w:rPr>
        <w:t>按合同</w:t>
      </w:r>
      <w:r>
        <w:rPr>
          <w:rFonts w:ascii="仿宋_GB2312" w:cs="仿宋_GB2312" w:hint="eastAsia"/>
          <w:kern w:val="0"/>
          <w:sz w:val="32"/>
          <w:szCs w:val="32"/>
        </w:rPr>
        <w:t>共支出了项目</w:t>
      </w:r>
      <w:r>
        <w:rPr>
          <w:rFonts w:ascii="仿宋_GB2312" w:cs="仿宋_GB2312"/>
          <w:kern w:val="0"/>
          <w:sz w:val="32"/>
          <w:szCs w:val="32"/>
        </w:rPr>
        <w:t>95%</w:t>
      </w:r>
      <w:r>
        <w:rPr>
          <w:rFonts w:ascii="仿宋_GB2312" w:cs="仿宋_GB2312" w:hint="eastAsia"/>
          <w:kern w:val="0"/>
          <w:sz w:val="32"/>
          <w:szCs w:val="32"/>
        </w:rPr>
        <w:t>工程款</w:t>
      </w:r>
      <w:r>
        <w:rPr>
          <w:rFonts w:ascii="仿宋_GB2312" w:cs="仿宋_GB2312"/>
          <w:kern w:val="0"/>
          <w:sz w:val="32"/>
          <w:szCs w:val="32"/>
        </w:rPr>
        <w:t>163.54</w:t>
      </w:r>
      <w:r>
        <w:rPr>
          <w:rFonts w:ascii="仿宋_GB2312" w:cs="仿宋_GB2312" w:hint="eastAsia"/>
          <w:kern w:val="0"/>
          <w:sz w:val="32"/>
          <w:szCs w:val="32"/>
        </w:rPr>
        <w:t>万元，</w:t>
      </w:r>
      <w:r>
        <w:rPr>
          <w:rFonts w:ascii="仿宋_GB2312" w:cs="仿宋_GB2312"/>
          <w:kern w:val="0"/>
          <w:sz w:val="32"/>
          <w:szCs w:val="32"/>
        </w:rPr>
        <w:t>5%</w:t>
      </w:r>
      <w:r>
        <w:rPr>
          <w:rFonts w:ascii="仿宋_GB2312" w:cs="仿宋_GB2312" w:hint="eastAsia"/>
          <w:kern w:val="0"/>
          <w:sz w:val="32"/>
          <w:szCs w:val="32"/>
        </w:rPr>
        <w:t>作为质保金一年期满后再付</w:t>
      </w:r>
      <w:r>
        <w:rPr>
          <w:rFonts w:ascii="仿宋_GB2312" w:cs="仿宋_GB2312"/>
          <w:kern w:val="0"/>
          <w:sz w:val="32"/>
          <w:szCs w:val="32"/>
        </w:rPr>
        <w:t>;</w:t>
      </w:r>
      <w:r>
        <w:rPr>
          <w:rFonts w:ascii="仿宋_GB2312" w:cs="仿宋_GB2312" w:hint="eastAsia"/>
          <w:kern w:val="0"/>
          <w:sz w:val="32"/>
          <w:szCs w:val="32"/>
        </w:rPr>
        <w:t>另还支付了设计费、监理费等</w:t>
      </w:r>
      <w:r>
        <w:rPr>
          <w:rFonts w:ascii="仿宋_GB2312" w:cs="仿宋_GB2312"/>
          <w:kern w:val="0"/>
          <w:sz w:val="32"/>
          <w:szCs w:val="32"/>
        </w:rPr>
        <w:t>10.85</w:t>
      </w:r>
      <w:r>
        <w:rPr>
          <w:rFonts w:ascii="仿宋_GB2312" w:cs="仿宋_GB2312" w:hint="eastAsia"/>
          <w:kern w:val="0"/>
          <w:sz w:val="32"/>
          <w:szCs w:val="32"/>
        </w:rPr>
        <w:t>万元，合计共支付了工程款总额为</w:t>
      </w:r>
      <w:r>
        <w:rPr>
          <w:rFonts w:ascii="仿宋_GB2312" w:cs="仿宋_GB2312"/>
          <w:kern w:val="0"/>
          <w:sz w:val="32"/>
          <w:szCs w:val="32"/>
        </w:rPr>
        <w:t>174.40</w:t>
      </w:r>
      <w:r>
        <w:rPr>
          <w:rFonts w:ascii="仿宋_GB2312" w:cs="仿宋_GB2312" w:hint="eastAsia"/>
          <w:kern w:val="0"/>
          <w:sz w:val="32"/>
          <w:szCs w:val="32"/>
        </w:rPr>
        <w:t>万元。项目建设进度基本符合计划，建设效果达到预期，资金到位率为</w:t>
      </w:r>
      <w:r>
        <w:rPr>
          <w:rFonts w:ascii="仿宋_GB2312" w:cs="仿宋_GB2312"/>
          <w:kern w:val="0"/>
          <w:sz w:val="32"/>
          <w:szCs w:val="32"/>
        </w:rPr>
        <w:t>100%</w:t>
      </w:r>
      <w:r>
        <w:rPr>
          <w:rFonts w:ascii="仿宋_GB2312" w:cs="仿宋_GB2312" w:hint="eastAsia"/>
          <w:kern w:val="0"/>
          <w:sz w:val="32"/>
          <w:szCs w:val="32"/>
        </w:rPr>
        <w:t>，支出率为</w:t>
      </w:r>
      <w:r>
        <w:rPr>
          <w:rFonts w:ascii="仿宋_GB2312" w:cs="仿宋_GB2312"/>
          <w:kern w:val="0"/>
          <w:sz w:val="32"/>
          <w:szCs w:val="32"/>
        </w:rPr>
        <w:t>87.20%</w:t>
      </w:r>
      <w:r>
        <w:rPr>
          <w:rFonts w:ascii="仿宋_GB2312" w:cs="仿宋_GB2312" w:hint="eastAsia"/>
          <w:kern w:val="0"/>
          <w:sz w:val="32"/>
          <w:szCs w:val="32"/>
        </w:rPr>
        <w:t>。</w:t>
      </w:r>
    </w:p>
    <w:p w:rsidR="00775389" w:rsidRDefault="00775389" w:rsidP="005344C8">
      <w:pPr>
        <w:ind w:firstLineChars="200" w:firstLine="31680"/>
        <w:rPr>
          <w:rFonts w:ascii="仿宋_GB2312" w:hAnsi="仿宋"/>
          <w:color w:val="2B2B2B"/>
          <w:sz w:val="32"/>
          <w:szCs w:val="32"/>
        </w:rPr>
      </w:pPr>
      <w:r>
        <w:rPr>
          <w:rFonts w:ascii="仿宋_GB2312" w:hint="eastAsia"/>
          <w:color w:val="000000"/>
          <w:szCs w:val="30"/>
        </w:rPr>
        <w:t>阶段性目标实际完成情况：按合同及有关政府采购程序完成了：</w:t>
      </w:r>
      <w:r>
        <w:rPr>
          <w:rFonts w:ascii="仿宋_GB2312" w:cs="仿宋_GB2312"/>
          <w:kern w:val="0"/>
          <w:sz w:val="32"/>
          <w:szCs w:val="32"/>
        </w:rPr>
        <w:fldChar w:fldCharType="begin"/>
      </w:r>
      <w:r>
        <w:rPr>
          <w:rFonts w:ascii="仿宋_GB2312" w:cs="仿宋_GB2312"/>
          <w:kern w:val="0"/>
          <w:sz w:val="32"/>
          <w:szCs w:val="32"/>
        </w:rPr>
        <w:instrText xml:space="preserve"> = 1 \* GB3 </w:instrText>
      </w:r>
      <w:r>
        <w:rPr>
          <w:rFonts w:ascii="仿宋_GB2312" w:cs="仿宋_GB2312"/>
          <w:kern w:val="0"/>
          <w:sz w:val="32"/>
          <w:szCs w:val="32"/>
        </w:rPr>
        <w:fldChar w:fldCharType="separate"/>
      </w:r>
      <w:r>
        <w:rPr>
          <w:rFonts w:ascii="仿宋_GB2312" w:cs="仿宋_GB2312" w:hint="eastAsia"/>
          <w:noProof/>
          <w:kern w:val="0"/>
          <w:sz w:val="32"/>
          <w:szCs w:val="32"/>
        </w:rPr>
        <w:t>①</w:t>
      </w:r>
      <w:r>
        <w:rPr>
          <w:rFonts w:ascii="仿宋_GB2312" w:cs="仿宋_GB2312"/>
          <w:kern w:val="0"/>
          <w:sz w:val="32"/>
          <w:szCs w:val="32"/>
        </w:rPr>
        <w:fldChar w:fldCharType="end"/>
      </w:r>
      <w:r w:rsidRPr="002C3050">
        <w:rPr>
          <w:rFonts w:ascii="仿宋_GB2312" w:hAnsi="仿宋" w:hint="eastAsia"/>
          <w:color w:val="2B2B2B"/>
          <w:sz w:val="32"/>
          <w:szCs w:val="32"/>
        </w:rPr>
        <w:t>文化楼</w:t>
      </w:r>
      <w:r w:rsidRPr="002C3050">
        <w:rPr>
          <w:rFonts w:ascii="仿宋_GB2312" w:hAnsi="仿宋"/>
          <w:color w:val="2B2B2B"/>
          <w:sz w:val="32"/>
          <w:szCs w:val="32"/>
        </w:rPr>
        <w:t>1</w:t>
      </w:r>
      <w:r w:rsidRPr="002C3050">
        <w:rPr>
          <w:rFonts w:ascii="仿宋_GB2312" w:hAnsi="仿宋"/>
          <w:color w:val="2B2B2B"/>
          <w:sz w:val="32"/>
          <w:szCs w:val="32"/>
        </w:rPr>
        <w:t>—</w:t>
      </w:r>
      <w:r w:rsidRPr="002C3050">
        <w:rPr>
          <w:rFonts w:ascii="仿宋_GB2312" w:hAnsi="仿宋"/>
          <w:color w:val="2B2B2B"/>
          <w:sz w:val="32"/>
          <w:szCs w:val="32"/>
        </w:rPr>
        <w:t>5</w:t>
      </w:r>
      <w:r w:rsidRPr="002C3050">
        <w:rPr>
          <w:rFonts w:ascii="仿宋_GB2312" w:hAnsi="仿宋" w:hint="eastAsia"/>
          <w:color w:val="2B2B2B"/>
          <w:sz w:val="32"/>
          <w:szCs w:val="32"/>
        </w:rPr>
        <w:t>楼综合改造</w:t>
      </w:r>
      <w:r>
        <w:rPr>
          <w:rFonts w:ascii="仿宋_GB2312" w:hAnsi="仿宋" w:hint="eastAsia"/>
          <w:color w:val="2B2B2B"/>
          <w:sz w:val="32"/>
          <w:szCs w:val="32"/>
        </w:rPr>
        <w:t>工程；</w:t>
      </w:r>
      <w:r>
        <w:rPr>
          <w:rFonts w:ascii="仿宋_GB2312" w:hAnsi="仿宋"/>
          <w:color w:val="2B2B2B"/>
          <w:sz w:val="32"/>
          <w:szCs w:val="32"/>
        </w:rPr>
        <w:fldChar w:fldCharType="begin"/>
      </w:r>
      <w:r>
        <w:rPr>
          <w:rFonts w:ascii="仿宋_GB2312" w:hAnsi="仿宋"/>
          <w:color w:val="2B2B2B"/>
          <w:sz w:val="32"/>
          <w:szCs w:val="32"/>
        </w:rPr>
        <w:instrText xml:space="preserve"> = 2 \* GB3 </w:instrText>
      </w:r>
      <w:r>
        <w:rPr>
          <w:rFonts w:ascii="仿宋_GB2312" w:hAnsi="仿宋"/>
          <w:color w:val="2B2B2B"/>
          <w:sz w:val="32"/>
          <w:szCs w:val="32"/>
        </w:rPr>
        <w:fldChar w:fldCharType="separate"/>
      </w:r>
      <w:r>
        <w:rPr>
          <w:rFonts w:ascii="仿宋_GB2312" w:hAnsi="仿宋" w:hint="eastAsia"/>
          <w:noProof/>
          <w:color w:val="2B2B2B"/>
          <w:sz w:val="32"/>
          <w:szCs w:val="32"/>
        </w:rPr>
        <w:t>②</w:t>
      </w:r>
      <w:r>
        <w:rPr>
          <w:rFonts w:ascii="仿宋_GB2312" w:hAnsi="仿宋"/>
          <w:color w:val="2B2B2B"/>
          <w:sz w:val="32"/>
          <w:szCs w:val="32"/>
        </w:rPr>
        <w:fldChar w:fldCharType="end"/>
      </w:r>
      <w:r w:rsidRPr="002C3050">
        <w:rPr>
          <w:rFonts w:ascii="仿宋_GB2312" w:hAnsi="仿宋" w:hint="eastAsia"/>
          <w:color w:val="2B2B2B"/>
          <w:sz w:val="32"/>
          <w:szCs w:val="32"/>
        </w:rPr>
        <w:t>文化楼</w:t>
      </w:r>
      <w:r w:rsidRPr="002C3050">
        <w:rPr>
          <w:rFonts w:ascii="仿宋_GB2312" w:hAnsi="仿宋"/>
          <w:color w:val="2B2B2B"/>
          <w:sz w:val="32"/>
          <w:szCs w:val="32"/>
        </w:rPr>
        <w:t>1</w:t>
      </w:r>
      <w:r w:rsidRPr="002C3050">
        <w:rPr>
          <w:rFonts w:ascii="仿宋_GB2312" w:hAnsi="仿宋"/>
          <w:color w:val="2B2B2B"/>
          <w:sz w:val="32"/>
          <w:szCs w:val="32"/>
        </w:rPr>
        <w:t>—</w:t>
      </w:r>
      <w:r w:rsidRPr="002C3050">
        <w:rPr>
          <w:rFonts w:ascii="仿宋_GB2312" w:hAnsi="仿宋"/>
          <w:color w:val="2B2B2B"/>
          <w:sz w:val="32"/>
          <w:szCs w:val="32"/>
        </w:rPr>
        <w:t>5</w:t>
      </w:r>
      <w:r w:rsidRPr="002C3050">
        <w:rPr>
          <w:rFonts w:ascii="仿宋_GB2312" w:hAnsi="仿宋" w:hint="eastAsia"/>
          <w:color w:val="2B2B2B"/>
          <w:sz w:val="32"/>
          <w:szCs w:val="32"/>
        </w:rPr>
        <w:t>楼综合改造电气安装</w:t>
      </w:r>
      <w:r>
        <w:rPr>
          <w:rFonts w:ascii="仿宋_GB2312" w:hAnsi="仿宋" w:hint="eastAsia"/>
          <w:color w:val="2B2B2B"/>
          <w:sz w:val="32"/>
          <w:szCs w:val="32"/>
        </w:rPr>
        <w:t>工程；</w:t>
      </w:r>
      <w:r>
        <w:rPr>
          <w:rFonts w:ascii="仿宋_GB2312" w:hAnsi="仿宋"/>
          <w:color w:val="2B2B2B"/>
          <w:sz w:val="32"/>
          <w:szCs w:val="32"/>
        </w:rPr>
        <w:fldChar w:fldCharType="begin"/>
      </w:r>
      <w:r>
        <w:rPr>
          <w:rFonts w:ascii="仿宋_GB2312" w:hAnsi="仿宋"/>
          <w:color w:val="2B2B2B"/>
          <w:sz w:val="32"/>
          <w:szCs w:val="32"/>
        </w:rPr>
        <w:instrText xml:space="preserve"> = 3 \* GB3 </w:instrText>
      </w:r>
      <w:r>
        <w:rPr>
          <w:rFonts w:ascii="仿宋_GB2312" w:hAnsi="仿宋"/>
          <w:color w:val="2B2B2B"/>
          <w:sz w:val="32"/>
          <w:szCs w:val="32"/>
        </w:rPr>
        <w:fldChar w:fldCharType="separate"/>
      </w:r>
      <w:r>
        <w:rPr>
          <w:rFonts w:ascii="仿宋_GB2312" w:hAnsi="仿宋" w:hint="eastAsia"/>
          <w:noProof/>
          <w:color w:val="2B2B2B"/>
          <w:sz w:val="32"/>
          <w:szCs w:val="32"/>
        </w:rPr>
        <w:t>③</w:t>
      </w:r>
      <w:r>
        <w:rPr>
          <w:rFonts w:ascii="仿宋_GB2312" w:hAnsi="仿宋"/>
          <w:color w:val="2B2B2B"/>
          <w:sz w:val="32"/>
          <w:szCs w:val="32"/>
        </w:rPr>
        <w:fldChar w:fldCharType="end"/>
      </w:r>
      <w:r w:rsidRPr="002C3050">
        <w:rPr>
          <w:rFonts w:ascii="仿宋_GB2312" w:hAnsi="仿宋" w:hint="eastAsia"/>
          <w:color w:val="2B2B2B"/>
          <w:sz w:val="32"/>
          <w:szCs w:val="32"/>
        </w:rPr>
        <w:t>一区学生宿舍门窗改造</w:t>
      </w:r>
      <w:r>
        <w:rPr>
          <w:rFonts w:ascii="仿宋_GB2312" w:hAnsi="仿宋" w:hint="eastAsia"/>
          <w:color w:val="2B2B2B"/>
          <w:sz w:val="32"/>
          <w:szCs w:val="32"/>
        </w:rPr>
        <w:t>工程</w:t>
      </w:r>
      <w:r w:rsidRPr="002C3050">
        <w:rPr>
          <w:rFonts w:ascii="仿宋_GB2312" w:hAnsi="仿宋" w:hint="eastAsia"/>
          <w:color w:val="2B2B2B"/>
          <w:sz w:val="32"/>
          <w:szCs w:val="32"/>
        </w:rPr>
        <w:t>等</w:t>
      </w:r>
      <w:r>
        <w:rPr>
          <w:rFonts w:ascii="仿宋_GB2312" w:hAnsi="仿宋" w:hint="eastAsia"/>
          <w:color w:val="2B2B2B"/>
          <w:sz w:val="32"/>
          <w:szCs w:val="32"/>
        </w:rPr>
        <w:t>，</w:t>
      </w:r>
      <w:r>
        <w:rPr>
          <w:rFonts w:ascii="仿宋_GB2312" w:hAnsi="宋体" w:hint="eastAsia"/>
          <w:color w:val="000000"/>
          <w:szCs w:val="30"/>
        </w:rPr>
        <w:t>进一步</w:t>
      </w:r>
      <w:r w:rsidRPr="00440DE4">
        <w:rPr>
          <w:rFonts w:ascii="仿宋_GB2312" w:hAnsi="宋体" w:hint="eastAsia"/>
          <w:color w:val="000000"/>
          <w:szCs w:val="30"/>
        </w:rPr>
        <w:t>改善了学校的教学环境，保证</w:t>
      </w:r>
      <w:r>
        <w:rPr>
          <w:rFonts w:ascii="仿宋_GB2312" w:hAnsi="宋体" w:hint="eastAsia"/>
          <w:color w:val="000000"/>
          <w:szCs w:val="30"/>
        </w:rPr>
        <w:t>了</w:t>
      </w:r>
      <w:r w:rsidRPr="00440DE4">
        <w:rPr>
          <w:rFonts w:ascii="仿宋_GB2312" w:hAnsi="宋体" w:hint="eastAsia"/>
          <w:color w:val="000000"/>
          <w:szCs w:val="30"/>
        </w:rPr>
        <w:t>学校教学工作的顺利进行，</w:t>
      </w:r>
      <w:r>
        <w:rPr>
          <w:rFonts w:ascii="仿宋_GB2312" w:hAnsi="宋体" w:hint="eastAsia"/>
          <w:color w:val="000000"/>
          <w:szCs w:val="30"/>
        </w:rPr>
        <w:t>工程完成率</w:t>
      </w:r>
      <w:r>
        <w:rPr>
          <w:rFonts w:ascii="仿宋_GB2312" w:hAnsi="宋体"/>
          <w:color w:val="000000"/>
          <w:szCs w:val="30"/>
        </w:rPr>
        <w:t>100%</w:t>
      </w:r>
      <w:r>
        <w:rPr>
          <w:rFonts w:ascii="仿宋_GB2312" w:hAnsi="宋体" w:hint="eastAsia"/>
          <w:color w:val="000000"/>
          <w:szCs w:val="30"/>
        </w:rPr>
        <w:t>。</w:t>
      </w:r>
    </w:p>
    <w:p w:rsidR="00775389" w:rsidRPr="00462C0B" w:rsidRDefault="00775389" w:rsidP="005344C8">
      <w:pPr>
        <w:ind w:firstLineChars="200" w:firstLine="31680"/>
        <w:rPr>
          <w:rFonts w:ascii="仿宋_GB2312"/>
          <w:color w:val="000000"/>
          <w:szCs w:val="30"/>
        </w:rPr>
      </w:pPr>
      <w:r>
        <w:rPr>
          <w:rFonts w:ascii="仿宋_GB2312"/>
          <w:color w:val="000000"/>
          <w:szCs w:val="30"/>
        </w:rPr>
        <w:t xml:space="preserve">4. </w:t>
      </w:r>
      <w:r>
        <w:rPr>
          <w:rFonts w:ascii="仿宋_GB2312" w:hint="eastAsia"/>
          <w:color w:val="000000"/>
          <w:szCs w:val="30"/>
        </w:rPr>
        <w:t>预期主要的经济、政治和社会效益</w:t>
      </w:r>
    </w:p>
    <w:p w:rsidR="00775389" w:rsidRDefault="00775389" w:rsidP="005344C8">
      <w:pPr>
        <w:spacing w:line="360" w:lineRule="auto"/>
        <w:ind w:firstLineChars="200" w:firstLine="31680"/>
        <w:rPr>
          <w:rFonts w:ascii="仿宋_GB2312" w:hAnsi="宋体"/>
          <w:color w:val="000000"/>
          <w:szCs w:val="30"/>
        </w:rPr>
      </w:pPr>
      <w:r w:rsidRPr="00FE2D93">
        <w:rPr>
          <w:rFonts w:ascii="仿宋_GB2312" w:hAnsi="宋体" w:hint="eastAsia"/>
          <w:color w:val="000000"/>
          <w:szCs w:val="30"/>
        </w:rPr>
        <w:t>通过对综合楼学生宿舍升级改造、增设学前教育专业综合功能室、文化楼教室及学生宿舍门窗改造以及添置美术专业设备等，</w:t>
      </w:r>
      <w:r>
        <w:rPr>
          <w:rFonts w:ascii="仿宋_GB2312" w:hAnsi="宋体" w:hint="eastAsia"/>
          <w:color w:val="000000"/>
          <w:szCs w:val="30"/>
        </w:rPr>
        <w:t>进一步</w:t>
      </w:r>
      <w:r w:rsidRPr="00440DE4">
        <w:rPr>
          <w:rFonts w:ascii="仿宋_GB2312" w:hAnsi="宋体" w:hint="eastAsia"/>
          <w:color w:val="000000"/>
          <w:szCs w:val="30"/>
        </w:rPr>
        <w:t>改善了学校的教学环境，保证</w:t>
      </w:r>
      <w:r>
        <w:rPr>
          <w:rFonts w:ascii="仿宋_GB2312" w:hAnsi="宋体" w:hint="eastAsia"/>
          <w:color w:val="000000"/>
          <w:szCs w:val="30"/>
        </w:rPr>
        <w:t>了</w:t>
      </w:r>
      <w:r w:rsidRPr="00440DE4">
        <w:rPr>
          <w:rFonts w:ascii="仿宋_GB2312" w:hAnsi="宋体" w:hint="eastAsia"/>
          <w:color w:val="000000"/>
          <w:szCs w:val="30"/>
        </w:rPr>
        <w:t>学校教学工作的顺利进行，满足学校发展的需要，加快发展现代职业教育，使学校现代职业教学质量得到</w:t>
      </w:r>
      <w:r>
        <w:rPr>
          <w:rFonts w:ascii="仿宋_GB2312" w:hAnsi="宋体" w:hint="eastAsia"/>
          <w:color w:val="000000"/>
          <w:szCs w:val="30"/>
        </w:rPr>
        <w:t>了</w:t>
      </w:r>
      <w:r w:rsidRPr="00440DE4">
        <w:rPr>
          <w:rFonts w:ascii="仿宋_GB2312" w:hAnsi="宋体" w:hint="eastAsia"/>
          <w:color w:val="000000"/>
          <w:szCs w:val="30"/>
        </w:rPr>
        <w:t>提升。</w:t>
      </w:r>
    </w:p>
    <w:p w:rsidR="00775389" w:rsidRPr="00462C0B" w:rsidRDefault="00775389" w:rsidP="005344C8">
      <w:pPr>
        <w:spacing w:line="360" w:lineRule="auto"/>
        <w:ind w:firstLineChars="200" w:firstLine="31680"/>
        <w:rPr>
          <w:rFonts w:ascii="仿宋_GB2312"/>
          <w:color w:val="000000"/>
          <w:sz w:val="32"/>
          <w:szCs w:val="32"/>
        </w:rPr>
      </w:pPr>
      <w:r w:rsidRPr="00462C0B">
        <w:rPr>
          <w:rFonts w:ascii="仿宋_GB2312" w:hint="eastAsia"/>
          <w:color w:val="000000"/>
          <w:sz w:val="32"/>
          <w:szCs w:val="32"/>
        </w:rPr>
        <w:t>（二）存在问题。针对短板指标分析项目资金使用存在的问题和原因。</w:t>
      </w:r>
    </w:p>
    <w:p w:rsidR="00775389" w:rsidRDefault="00775389" w:rsidP="005344C8">
      <w:pPr>
        <w:autoSpaceDE w:val="0"/>
        <w:autoSpaceDN w:val="0"/>
        <w:adjustRightInd w:val="0"/>
        <w:ind w:firstLineChars="200" w:firstLine="31680"/>
        <w:jc w:val="left"/>
        <w:rPr>
          <w:rFonts w:ascii="仿宋_GB2312" w:cs="仿宋_GB2312"/>
          <w:kern w:val="0"/>
          <w:sz w:val="32"/>
          <w:szCs w:val="32"/>
        </w:rPr>
      </w:pPr>
      <w:r>
        <w:rPr>
          <w:rFonts w:ascii="仿宋_GB2312" w:cs="仿宋_GB2312" w:hint="eastAsia"/>
          <w:kern w:val="0"/>
          <w:sz w:val="32"/>
          <w:szCs w:val="32"/>
        </w:rPr>
        <w:t>在项目建设过程中，国家对财政管理的改革不断出台，财政在工程管理方面也提出了很多新要求，我校的工程管理也必须不断加强完善，为工程的安全进行提供有力的保障。</w:t>
      </w:r>
    </w:p>
    <w:p w:rsidR="00775389" w:rsidRPr="00462C0B" w:rsidRDefault="00775389" w:rsidP="005344C8">
      <w:pPr>
        <w:spacing w:line="360" w:lineRule="auto"/>
        <w:ind w:firstLineChars="200" w:firstLine="31680"/>
        <w:rPr>
          <w:rFonts w:ascii="黑体" w:eastAsia="黑体"/>
          <w:color w:val="000000"/>
          <w:sz w:val="32"/>
          <w:szCs w:val="32"/>
        </w:rPr>
      </w:pPr>
      <w:r w:rsidRPr="00462C0B">
        <w:rPr>
          <w:rFonts w:ascii="黑体" w:eastAsia="黑体" w:hint="eastAsia"/>
          <w:color w:val="000000"/>
          <w:sz w:val="32"/>
          <w:szCs w:val="32"/>
        </w:rPr>
        <w:t>三、改进意见（计划）</w:t>
      </w:r>
    </w:p>
    <w:p w:rsidR="00775389" w:rsidRPr="00462C0B" w:rsidRDefault="00775389" w:rsidP="005344C8">
      <w:pPr>
        <w:autoSpaceDE w:val="0"/>
        <w:autoSpaceDN w:val="0"/>
        <w:adjustRightInd w:val="0"/>
        <w:ind w:firstLineChars="200" w:firstLine="31680"/>
        <w:jc w:val="left"/>
        <w:rPr>
          <w:rFonts w:ascii="仿宋_GB2312"/>
          <w:color w:val="000000"/>
          <w:szCs w:val="30"/>
        </w:rPr>
      </w:pPr>
      <w:r w:rsidRPr="00462C0B">
        <w:rPr>
          <w:rFonts w:ascii="仿宋_GB2312" w:hint="eastAsia"/>
          <w:color w:val="000000"/>
          <w:szCs w:val="30"/>
        </w:rPr>
        <w:t>下一步工作</w:t>
      </w:r>
      <w:r>
        <w:rPr>
          <w:rFonts w:ascii="仿宋_GB2312" w:hint="eastAsia"/>
          <w:color w:val="000000"/>
          <w:szCs w:val="30"/>
        </w:rPr>
        <w:t>是</w:t>
      </w:r>
      <w:r w:rsidRPr="00462C0B">
        <w:rPr>
          <w:rFonts w:ascii="仿宋_GB2312" w:hint="eastAsia"/>
          <w:color w:val="000000"/>
          <w:szCs w:val="30"/>
        </w:rPr>
        <w:t>加强预算资金的管理</w:t>
      </w:r>
      <w:r w:rsidRPr="00462C0B">
        <w:rPr>
          <w:rFonts w:ascii="仿宋_GB2312"/>
          <w:color w:val="000000"/>
          <w:szCs w:val="30"/>
        </w:rPr>
        <w:t xml:space="preserve">, </w:t>
      </w:r>
      <w:r w:rsidRPr="00462C0B">
        <w:rPr>
          <w:rFonts w:ascii="仿宋_GB2312" w:hint="eastAsia"/>
          <w:color w:val="000000"/>
          <w:szCs w:val="30"/>
        </w:rPr>
        <w:t>充分发挥内部控制在提升内部治理水平，规范内部权力运</w:t>
      </w:r>
      <w:bookmarkStart w:id="0" w:name="_GoBack"/>
      <w:bookmarkEnd w:id="0"/>
      <w:r w:rsidRPr="00462C0B">
        <w:rPr>
          <w:rFonts w:ascii="仿宋_GB2312" w:hint="eastAsia"/>
          <w:color w:val="000000"/>
          <w:szCs w:val="30"/>
        </w:rPr>
        <w:t>行，</w:t>
      </w:r>
      <w:r>
        <w:rPr>
          <w:rFonts w:ascii="仿宋_GB2312" w:cs="仿宋_GB2312" w:hint="eastAsia"/>
          <w:kern w:val="0"/>
          <w:sz w:val="32"/>
          <w:szCs w:val="32"/>
        </w:rPr>
        <w:t>认真把好质量关</w:t>
      </w:r>
      <w:r>
        <w:rPr>
          <w:rFonts w:ascii="仿宋_GB2312" w:cs="仿宋_GB2312"/>
          <w:kern w:val="0"/>
          <w:sz w:val="32"/>
          <w:szCs w:val="32"/>
        </w:rPr>
        <w:t>,</w:t>
      </w:r>
      <w:r w:rsidRPr="00462C0B">
        <w:rPr>
          <w:rFonts w:ascii="仿宋_GB2312" w:hint="eastAsia"/>
          <w:color w:val="000000"/>
          <w:szCs w:val="30"/>
        </w:rPr>
        <w:t>完善资金使用部门对资金的使用效益。</w:t>
      </w:r>
    </w:p>
    <w:p w:rsidR="00775389" w:rsidRPr="00170E1B" w:rsidRDefault="00775389"/>
    <w:sectPr w:rsidR="00775389" w:rsidRPr="00170E1B" w:rsidSect="00C81233">
      <w:footerReference w:type="even" r:id="rId6"/>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389" w:rsidRDefault="00775389">
      <w:r>
        <w:separator/>
      </w:r>
    </w:p>
  </w:endnote>
  <w:endnote w:type="continuationSeparator" w:id="1">
    <w:p w:rsidR="00775389" w:rsidRDefault="007753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panose1 w:val="00000000000000000000"/>
    <w:charset w:val="86"/>
    <w:family w:val="auto"/>
    <w:notTrueType/>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89" w:rsidRDefault="00775389" w:rsidP="00020D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389" w:rsidRDefault="007753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89" w:rsidRDefault="00775389" w:rsidP="00020D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75389" w:rsidRDefault="007753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389" w:rsidRDefault="00775389">
      <w:r>
        <w:separator/>
      </w:r>
    </w:p>
  </w:footnote>
  <w:footnote w:type="continuationSeparator" w:id="1">
    <w:p w:rsidR="00775389" w:rsidRDefault="00775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1D2"/>
    <w:rsid w:val="0000407D"/>
    <w:rsid w:val="0001335C"/>
    <w:rsid w:val="00020DA3"/>
    <w:rsid w:val="000C503F"/>
    <w:rsid w:val="000C7D2E"/>
    <w:rsid w:val="000D595E"/>
    <w:rsid w:val="000E2E8E"/>
    <w:rsid w:val="00110045"/>
    <w:rsid w:val="001423D6"/>
    <w:rsid w:val="00151915"/>
    <w:rsid w:val="00170E1B"/>
    <w:rsid w:val="00174F8A"/>
    <w:rsid w:val="001A108C"/>
    <w:rsid w:val="00201437"/>
    <w:rsid w:val="002369A5"/>
    <w:rsid w:val="002A1FE9"/>
    <w:rsid w:val="002C3050"/>
    <w:rsid w:val="003110C6"/>
    <w:rsid w:val="00312302"/>
    <w:rsid w:val="003203BE"/>
    <w:rsid w:val="00322FEC"/>
    <w:rsid w:val="003246A5"/>
    <w:rsid w:val="0034480A"/>
    <w:rsid w:val="003664F8"/>
    <w:rsid w:val="00371ED1"/>
    <w:rsid w:val="003731BC"/>
    <w:rsid w:val="0038501C"/>
    <w:rsid w:val="00393B50"/>
    <w:rsid w:val="003F0DB3"/>
    <w:rsid w:val="00420317"/>
    <w:rsid w:val="00440DE4"/>
    <w:rsid w:val="00462C0B"/>
    <w:rsid w:val="0047226F"/>
    <w:rsid w:val="00496F9C"/>
    <w:rsid w:val="004A743C"/>
    <w:rsid w:val="004B3DC3"/>
    <w:rsid w:val="004C528E"/>
    <w:rsid w:val="004F135B"/>
    <w:rsid w:val="004F2756"/>
    <w:rsid w:val="005035A3"/>
    <w:rsid w:val="005344C8"/>
    <w:rsid w:val="005A20BA"/>
    <w:rsid w:val="005D0CD0"/>
    <w:rsid w:val="00610723"/>
    <w:rsid w:val="00644C5F"/>
    <w:rsid w:val="00673659"/>
    <w:rsid w:val="006952A6"/>
    <w:rsid w:val="006D5979"/>
    <w:rsid w:val="00700543"/>
    <w:rsid w:val="0071183B"/>
    <w:rsid w:val="007375F7"/>
    <w:rsid w:val="00775389"/>
    <w:rsid w:val="0078153A"/>
    <w:rsid w:val="007846F1"/>
    <w:rsid w:val="007A46BF"/>
    <w:rsid w:val="007B2A6A"/>
    <w:rsid w:val="007B7540"/>
    <w:rsid w:val="0081497C"/>
    <w:rsid w:val="00822032"/>
    <w:rsid w:val="00852362"/>
    <w:rsid w:val="00856F88"/>
    <w:rsid w:val="00901A14"/>
    <w:rsid w:val="00997784"/>
    <w:rsid w:val="009B61D2"/>
    <w:rsid w:val="009C1006"/>
    <w:rsid w:val="009E5D71"/>
    <w:rsid w:val="009F0FC6"/>
    <w:rsid w:val="00A05978"/>
    <w:rsid w:val="00A62A2F"/>
    <w:rsid w:val="00A85699"/>
    <w:rsid w:val="00A87B86"/>
    <w:rsid w:val="00A90113"/>
    <w:rsid w:val="00AB03D2"/>
    <w:rsid w:val="00B3534E"/>
    <w:rsid w:val="00B45392"/>
    <w:rsid w:val="00BC6958"/>
    <w:rsid w:val="00BD0B9B"/>
    <w:rsid w:val="00BF0995"/>
    <w:rsid w:val="00C22753"/>
    <w:rsid w:val="00C2691B"/>
    <w:rsid w:val="00C33942"/>
    <w:rsid w:val="00C81233"/>
    <w:rsid w:val="00C91336"/>
    <w:rsid w:val="00C94ED6"/>
    <w:rsid w:val="00CD0F9D"/>
    <w:rsid w:val="00D4464C"/>
    <w:rsid w:val="00D461BE"/>
    <w:rsid w:val="00D56113"/>
    <w:rsid w:val="00D86466"/>
    <w:rsid w:val="00DA4BF0"/>
    <w:rsid w:val="00E13AED"/>
    <w:rsid w:val="00E51077"/>
    <w:rsid w:val="00E81E5E"/>
    <w:rsid w:val="00EC58AA"/>
    <w:rsid w:val="00F738FD"/>
    <w:rsid w:val="00F9299C"/>
    <w:rsid w:val="00FD4904"/>
    <w:rsid w:val="00FE2D93"/>
    <w:rsid w:val="00FF1DED"/>
    <w:rsid w:val="00FF4E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1B"/>
    <w:pPr>
      <w:widowControl w:val="0"/>
      <w:jc w:val="both"/>
    </w:pPr>
    <w:rPr>
      <w:rFonts w:ascii="Times New Roman" w:eastAsia="仿宋_GB2312" w:hAnsi="Times New Roman"/>
      <w:sz w:val="3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2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8153A"/>
    <w:rPr>
      <w:rFonts w:ascii="Times New Roman" w:eastAsia="仿宋_GB2312" w:hAnsi="Times New Roman" w:cs="Times New Roman"/>
      <w:sz w:val="18"/>
      <w:szCs w:val="18"/>
    </w:rPr>
  </w:style>
  <w:style w:type="character" w:styleId="PageNumber">
    <w:name w:val="page number"/>
    <w:basedOn w:val="DefaultParagraphFont"/>
    <w:uiPriority w:val="99"/>
    <w:rsid w:val="00C81233"/>
    <w:rPr>
      <w:rFonts w:cs="Times New Roman"/>
    </w:rPr>
  </w:style>
  <w:style w:type="paragraph" w:styleId="BodyTextIndent">
    <w:name w:val="Body Text Indent"/>
    <w:basedOn w:val="Normal"/>
    <w:link w:val="BodyTextIndentChar"/>
    <w:uiPriority w:val="99"/>
    <w:rsid w:val="007B2A6A"/>
    <w:pPr>
      <w:spacing w:line="420" w:lineRule="exact"/>
      <w:ind w:firstLineChars="200" w:firstLine="560"/>
    </w:pPr>
    <w:rPr>
      <w:rFonts w:eastAsia="宋体"/>
      <w:sz w:val="28"/>
    </w:rPr>
  </w:style>
  <w:style w:type="character" w:customStyle="1" w:styleId="BodyTextIndentChar">
    <w:name w:val="Body Text Indent Char"/>
    <w:basedOn w:val="DefaultParagraphFont"/>
    <w:link w:val="BodyTextIndent"/>
    <w:uiPriority w:val="99"/>
    <w:semiHidden/>
    <w:locked/>
    <w:rsid w:val="00AB03D2"/>
    <w:rPr>
      <w:rFonts w:ascii="Times New Roman"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451</TotalTime>
  <Pages>5</Pages>
  <Words>335</Words>
  <Characters>1915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33</cp:revision>
  <cp:lastPrinted>2019-09-25T03:41:00Z</cp:lastPrinted>
  <dcterms:created xsi:type="dcterms:W3CDTF">2019-07-29T05:31:00Z</dcterms:created>
  <dcterms:modified xsi:type="dcterms:W3CDTF">2019-09-25T09:45:00Z</dcterms:modified>
</cp:coreProperties>
</file>